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140" w:firstRow="0" w:lastRow="1" w:firstColumn="0" w:lastColumn="1" w:noHBand="0" w:noVBand="0"/>
      </w:tblPr>
      <w:tblGrid>
        <w:gridCol w:w="10440"/>
      </w:tblGrid>
      <w:tr w:rsidR="00071035" w:rsidRPr="00A41657" w14:paraId="101702D4" w14:textId="77777777" w:rsidTr="00A17C82">
        <w:trPr>
          <w:trHeight w:val="1320"/>
        </w:trPr>
        <w:tc>
          <w:tcPr>
            <w:tcW w:w="10440" w:type="dxa"/>
            <w:tcBorders>
              <w:bottom w:val="nil"/>
            </w:tcBorders>
            <w:shd w:val="clear" w:color="auto" w:fill="FFFFFF"/>
          </w:tcPr>
          <w:p w14:paraId="680BC8C2" w14:textId="77777777" w:rsidR="00071035" w:rsidRDefault="00071035">
            <w:pPr>
              <w:pStyle w:val="Header"/>
              <w:tabs>
                <w:tab w:val="clear" w:pos="4320"/>
                <w:tab w:val="clear" w:pos="8640"/>
              </w:tabs>
              <w:spacing w:line="201" w:lineRule="exact"/>
              <w:rPr>
                <w:rFonts w:ascii="CG Times" w:hAnsi="CG Times"/>
              </w:rPr>
            </w:pPr>
          </w:p>
          <w:p w14:paraId="2721997D" w14:textId="77777777" w:rsidR="00071035" w:rsidRPr="00A41657" w:rsidRDefault="00071035">
            <w:pPr>
              <w:tabs>
                <w:tab w:val="center" w:pos="5087"/>
              </w:tabs>
              <w:jc w:val="center"/>
              <w:rPr>
                <w:rFonts w:ascii="Arial" w:hAnsi="Arial"/>
                <w:b/>
                <w:smallCaps/>
                <w:sz w:val="26"/>
              </w:rPr>
            </w:pPr>
            <w:r w:rsidRPr="00A41657">
              <w:rPr>
                <w:rFonts w:ascii="Arial" w:hAnsi="Arial"/>
                <w:b/>
                <w:smallCaps/>
                <w:sz w:val="26"/>
              </w:rPr>
              <w:t>Federal Reserve Bank</w:t>
            </w:r>
            <w:r w:rsidR="006A614D" w:rsidRPr="00A41657">
              <w:rPr>
                <w:rFonts w:ascii="Arial" w:hAnsi="Arial"/>
                <w:b/>
                <w:smallCaps/>
                <w:sz w:val="26"/>
              </w:rPr>
              <w:t xml:space="preserve"> of </w:t>
            </w:r>
            <w:smartTag w:uri="urn:schemas-microsoft-com:office:smarttags" w:element="place">
              <w:smartTag w:uri="urn:schemas-microsoft-com:office:smarttags" w:element="City">
                <w:r w:rsidR="006A614D" w:rsidRPr="00A41657">
                  <w:rPr>
                    <w:rFonts w:ascii="Arial" w:hAnsi="Arial"/>
                    <w:b/>
                    <w:smallCaps/>
                    <w:sz w:val="26"/>
                  </w:rPr>
                  <w:t>Dallas</w:t>
                </w:r>
              </w:smartTag>
            </w:smartTag>
          </w:p>
          <w:p w14:paraId="4F0A102C" w14:textId="77777777" w:rsidR="00071035" w:rsidRPr="00A41657" w:rsidRDefault="00071035">
            <w:pPr>
              <w:pStyle w:val="Heading6"/>
            </w:pPr>
            <w:r w:rsidRPr="00A41657">
              <w:t xml:space="preserve">BORROWER-IN-CUSTODY OF COLLATERAL </w:t>
            </w:r>
            <w:r w:rsidRPr="00A41657">
              <w:rPr>
                <w:smallCaps w:val="0"/>
              </w:rPr>
              <w:t>CERTIFICATION</w:t>
            </w:r>
          </w:p>
          <w:tbl>
            <w:tblPr>
              <w:tblpPr w:leftFromText="180" w:rightFromText="180" w:vertAnchor="text" w:tblpXSpec="center" w:tblpY="1"/>
              <w:tblOverlap w:val="never"/>
              <w:tblW w:w="107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1616"/>
              <w:gridCol w:w="989"/>
              <w:gridCol w:w="2790"/>
              <w:gridCol w:w="991"/>
              <w:gridCol w:w="630"/>
              <w:gridCol w:w="955"/>
              <w:gridCol w:w="2825"/>
            </w:tblGrid>
            <w:tr w:rsidR="00B361A9" w:rsidRPr="00A41657" w14:paraId="4409072C" w14:textId="77777777" w:rsidTr="00B361A9">
              <w:trPr>
                <w:cantSplit/>
                <w:trHeight w:val="240"/>
              </w:trPr>
              <w:tc>
                <w:tcPr>
                  <w:tcW w:w="10796"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501B57ED" w14:textId="77777777" w:rsidR="00B361A9" w:rsidRPr="00A41657" w:rsidRDefault="00B361A9" w:rsidP="00B361A9">
                  <w:pPr>
                    <w:pStyle w:val="Heading2"/>
                    <w:rPr>
                      <w:rFonts w:ascii="Greycliff CF" w:hAnsi="Greycliff CF" w:cs="Arial"/>
                      <w:sz w:val="20"/>
                    </w:rPr>
                  </w:pPr>
                  <w:r w:rsidRPr="00A41657">
                    <w:rPr>
                      <w:rFonts w:ascii="Greycliff CF" w:hAnsi="Greycliff CF" w:cs="Arial"/>
                      <w:sz w:val="20"/>
                    </w:rPr>
                    <w:t>Part I: Institution Information</w:t>
                  </w:r>
                </w:p>
              </w:tc>
            </w:tr>
            <w:tr w:rsidR="00B361A9" w:rsidRPr="00A41657" w14:paraId="4F80536A" w14:textId="77777777" w:rsidTr="00B361A9">
              <w:trPr>
                <w:cantSplit/>
                <w:trHeight w:val="259"/>
              </w:trPr>
              <w:tc>
                <w:tcPr>
                  <w:tcW w:w="2605" w:type="dxa"/>
                  <w:gridSpan w:val="2"/>
                  <w:tcBorders>
                    <w:top w:val="single" w:sz="4" w:space="0" w:color="auto"/>
                    <w:left w:val="single" w:sz="4" w:space="0" w:color="auto"/>
                    <w:bottom w:val="single" w:sz="4" w:space="0" w:color="auto"/>
                    <w:right w:val="single" w:sz="4" w:space="0" w:color="auto"/>
                  </w:tcBorders>
                  <w:shd w:val="clear" w:color="auto" w:fill="F2F2F2"/>
                </w:tcPr>
                <w:p w14:paraId="2965084A" w14:textId="77777777" w:rsidR="00B361A9" w:rsidRPr="00A41657" w:rsidRDefault="00B361A9" w:rsidP="00B361A9">
                  <w:pPr>
                    <w:rPr>
                      <w:rFonts w:ascii="Greycliff CF" w:hAnsi="Greycliff CF" w:cs="Arial"/>
                    </w:rPr>
                  </w:pPr>
                  <w:r w:rsidRPr="00A41657">
                    <w:rPr>
                      <w:rFonts w:ascii="Greycliff CF" w:hAnsi="Greycliff CF" w:cs="Arial"/>
                    </w:rPr>
                    <w:t>Date</w:t>
                  </w:r>
                </w:p>
              </w:tc>
              <w:tc>
                <w:tcPr>
                  <w:tcW w:w="37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3FBC88A" w14:textId="77777777" w:rsidR="00B361A9" w:rsidRPr="00A41657" w:rsidRDefault="00B361A9" w:rsidP="00B361A9">
                  <w:pPr>
                    <w:rPr>
                      <w:rFonts w:ascii="Greycliff CF" w:hAnsi="Greycliff CF" w:cs="Arial"/>
                    </w:rPr>
                  </w:pPr>
                </w:p>
              </w:tc>
              <w:tc>
                <w:tcPr>
                  <w:tcW w:w="15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491ED1" w14:textId="77777777" w:rsidR="00B361A9" w:rsidRPr="00A41657" w:rsidRDefault="00B361A9" w:rsidP="00B361A9">
                  <w:pPr>
                    <w:ind w:left="4"/>
                    <w:rPr>
                      <w:rFonts w:ascii="Greycliff CF" w:hAnsi="Greycliff CF" w:cs="Arial"/>
                    </w:rPr>
                  </w:pPr>
                  <w:r w:rsidRPr="00A41657">
                    <w:rPr>
                      <w:rFonts w:ascii="Greycliff CF" w:hAnsi="Greycliff CF" w:cs="Arial"/>
                    </w:rPr>
                    <w:t>ABA Number</w:t>
                  </w:r>
                </w:p>
              </w:tc>
              <w:tc>
                <w:tcPr>
                  <w:tcW w:w="2825" w:type="dxa"/>
                  <w:tcBorders>
                    <w:top w:val="single" w:sz="4" w:space="0" w:color="auto"/>
                    <w:left w:val="single" w:sz="4" w:space="0" w:color="auto"/>
                    <w:bottom w:val="single" w:sz="4" w:space="0" w:color="auto"/>
                    <w:right w:val="single" w:sz="4" w:space="0" w:color="auto"/>
                  </w:tcBorders>
                  <w:shd w:val="clear" w:color="auto" w:fill="F2F2F2"/>
                  <w:vAlign w:val="center"/>
                </w:tcPr>
                <w:p w14:paraId="492FF2BF" w14:textId="77777777" w:rsidR="00B361A9" w:rsidRPr="00A41657" w:rsidRDefault="00B361A9" w:rsidP="00B361A9">
                  <w:pPr>
                    <w:ind w:left="4"/>
                    <w:rPr>
                      <w:rFonts w:ascii="Greycliff CF" w:hAnsi="Greycliff CF" w:cs="Arial"/>
                    </w:rPr>
                  </w:pPr>
                </w:p>
              </w:tc>
            </w:tr>
            <w:tr w:rsidR="00B361A9" w:rsidRPr="00A41657" w14:paraId="7A1C60F2" w14:textId="77777777" w:rsidTr="00B361A9">
              <w:trPr>
                <w:cantSplit/>
                <w:trHeight w:val="259"/>
              </w:trPr>
              <w:tc>
                <w:tcPr>
                  <w:tcW w:w="260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90CF509" w14:textId="77777777" w:rsidR="00B361A9" w:rsidRPr="00A41657" w:rsidRDefault="00B361A9" w:rsidP="00B361A9">
                  <w:pPr>
                    <w:rPr>
                      <w:rFonts w:ascii="Greycliff CF" w:hAnsi="Greycliff CF" w:cs="Arial"/>
                    </w:rPr>
                  </w:pPr>
                  <w:r w:rsidRPr="00A41657">
                    <w:rPr>
                      <w:rFonts w:ascii="Greycliff CF" w:hAnsi="Greycliff CF" w:cs="Arial"/>
                    </w:rPr>
                    <w:t>Legal Name of Institution</w:t>
                  </w:r>
                </w:p>
              </w:tc>
              <w:tc>
                <w:tcPr>
                  <w:tcW w:w="8191"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121007B" w14:textId="77777777" w:rsidR="00B361A9" w:rsidRPr="00A41657" w:rsidRDefault="00B361A9" w:rsidP="00B361A9">
                  <w:pPr>
                    <w:rPr>
                      <w:rFonts w:ascii="Greycliff CF" w:hAnsi="Greycliff CF" w:cs="Arial"/>
                    </w:rPr>
                  </w:pPr>
                </w:p>
              </w:tc>
            </w:tr>
            <w:tr w:rsidR="00B361A9" w:rsidRPr="00A41657" w14:paraId="13037852" w14:textId="77777777" w:rsidTr="00B361A9">
              <w:trPr>
                <w:cantSplit/>
                <w:trHeight w:val="259"/>
              </w:trPr>
              <w:tc>
                <w:tcPr>
                  <w:tcW w:w="260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DC02431" w14:textId="77777777" w:rsidR="00B361A9" w:rsidRPr="00A41657" w:rsidRDefault="00B361A9" w:rsidP="00B361A9">
                  <w:pPr>
                    <w:rPr>
                      <w:rFonts w:ascii="Greycliff CF" w:hAnsi="Greycliff CF" w:cs="Arial"/>
                    </w:rPr>
                  </w:pPr>
                  <w:r w:rsidRPr="00A41657">
                    <w:rPr>
                      <w:rFonts w:ascii="Greycliff CF" w:hAnsi="Greycliff CF" w:cs="Arial"/>
                    </w:rPr>
                    <w:t>Headquartered Address</w:t>
                  </w:r>
                </w:p>
              </w:tc>
              <w:tc>
                <w:tcPr>
                  <w:tcW w:w="8191"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3F394471" w14:textId="77777777" w:rsidR="00B361A9" w:rsidRPr="00A41657" w:rsidRDefault="00B361A9" w:rsidP="00B361A9">
                  <w:pPr>
                    <w:rPr>
                      <w:rFonts w:ascii="Greycliff CF" w:hAnsi="Greycliff CF" w:cs="Arial"/>
                    </w:rPr>
                  </w:pPr>
                </w:p>
              </w:tc>
            </w:tr>
            <w:tr w:rsidR="00B361A9" w:rsidRPr="00A41657" w14:paraId="458DAFAF" w14:textId="77777777" w:rsidTr="00B361A9">
              <w:trPr>
                <w:cantSplit/>
                <w:trHeight w:val="259"/>
              </w:trPr>
              <w:tc>
                <w:tcPr>
                  <w:tcW w:w="260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72BB065" w14:textId="77777777" w:rsidR="00B361A9" w:rsidRPr="00A41657" w:rsidRDefault="00B361A9" w:rsidP="00B361A9">
                  <w:pPr>
                    <w:rPr>
                      <w:rFonts w:ascii="Greycliff CF" w:hAnsi="Greycliff CF" w:cs="Arial"/>
                    </w:rPr>
                  </w:pPr>
                  <w:r w:rsidRPr="00A41657">
                    <w:rPr>
                      <w:rFonts w:ascii="Greycliff CF" w:hAnsi="Greycliff CF" w:cs="Arial"/>
                    </w:rPr>
                    <w:t>City/State/Zip</w:t>
                  </w:r>
                </w:p>
              </w:tc>
              <w:tc>
                <w:tcPr>
                  <w:tcW w:w="8191"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321AB48F" w14:textId="77777777" w:rsidR="00B361A9" w:rsidRPr="00A41657" w:rsidRDefault="00B361A9" w:rsidP="00B361A9">
                  <w:pPr>
                    <w:rPr>
                      <w:rFonts w:ascii="Greycliff CF" w:hAnsi="Greycliff CF" w:cs="Arial"/>
                    </w:rPr>
                  </w:pPr>
                </w:p>
              </w:tc>
            </w:tr>
            <w:tr w:rsidR="00B361A9" w:rsidRPr="00A41657" w14:paraId="0DE812CB" w14:textId="77777777" w:rsidTr="00B361A9">
              <w:trPr>
                <w:cantSplit/>
                <w:trHeight w:val="259"/>
              </w:trPr>
              <w:tc>
                <w:tcPr>
                  <w:tcW w:w="10796"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799AF54" w14:textId="77777777" w:rsidR="00B361A9" w:rsidRPr="00A41657" w:rsidRDefault="00B361A9" w:rsidP="00B361A9">
                  <w:pPr>
                    <w:jc w:val="center"/>
                    <w:rPr>
                      <w:rFonts w:ascii="Greycliff CF" w:hAnsi="Greycliff CF" w:cs="Aptos"/>
                    </w:rPr>
                  </w:pPr>
                  <w:r w:rsidRPr="00A41657">
                    <w:rPr>
                      <w:rFonts w:ascii="Greycliff CF" w:hAnsi="Greycliff CF" w:cs="Aptos"/>
                      <w:b/>
                    </w:rPr>
                    <w:t>Contact (OC-10/Other BIC Contacts)</w:t>
                  </w:r>
                </w:p>
              </w:tc>
            </w:tr>
            <w:tr w:rsidR="00B361A9" w:rsidRPr="00A41657" w14:paraId="44C1BAFA" w14:textId="77777777" w:rsidTr="00B361A9">
              <w:trPr>
                <w:cantSplit/>
                <w:trHeight w:val="259"/>
              </w:trPr>
              <w:tc>
                <w:tcPr>
                  <w:tcW w:w="1616" w:type="dxa"/>
                  <w:tcBorders>
                    <w:top w:val="single" w:sz="4" w:space="0" w:color="auto"/>
                    <w:left w:val="single" w:sz="4" w:space="0" w:color="auto"/>
                    <w:bottom w:val="single" w:sz="4" w:space="0" w:color="auto"/>
                    <w:right w:val="single" w:sz="4" w:space="0" w:color="auto"/>
                  </w:tcBorders>
                  <w:shd w:val="clear" w:color="auto" w:fill="F2F2F2"/>
                  <w:vAlign w:val="center"/>
                </w:tcPr>
                <w:p w14:paraId="1B25B118" w14:textId="77777777" w:rsidR="00B361A9" w:rsidRPr="00A41657" w:rsidRDefault="00B361A9" w:rsidP="00B361A9">
                  <w:pPr>
                    <w:rPr>
                      <w:rFonts w:ascii="Greycliff CF" w:hAnsi="Greycliff CF" w:cs="Arial"/>
                    </w:rPr>
                  </w:pPr>
                  <w:r w:rsidRPr="00A41657">
                    <w:rPr>
                      <w:rFonts w:ascii="Greycliff CF" w:hAnsi="Greycliff CF" w:cs="Arial"/>
                    </w:rPr>
                    <w:t>Name/Title</w:t>
                  </w:r>
                </w:p>
              </w:tc>
              <w:tc>
                <w:tcPr>
                  <w:tcW w:w="37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00793CE" w14:textId="77777777" w:rsidR="00B361A9" w:rsidRPr="00A41657" w:rsidRDefault="00B361A9" w:rsidP="00B361A9">
                  <w:pPr>
                    <w:rPr>
                      <w:rFonts w:ascii="Greycliff CF" w:hAnsi="Greycliff CF" w:cs="Ari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BDEE27" w14:textId="77777777" w:rsidR="00B361A9" w:rsidRPr="00A41657" w:rsidRDefault="00B361A9" w:rsidP="00B361A9">
                  <w:pPr>
                    <w:rPr>
                      <w:rFonts w:ascii="Greycliff CF" w:hAnsi="Greycliff CF" w:cs="Arial"/>
                    </w:rPr>
                  </w:pPr>
                  <w:r w:rsidRPr="00A41657">
                    <w:rPr>
                      <w:rFonts w:ascii="Greycliff CF" w:hAnsi="Greycliff CF" w:cs="Arial"/>
                    </w:rPr>
                    <w:t>Name/Title</w:t>
                  </w:r>
                </w:p>
              </w:tc>
              <w:tc>
                <w:tcPr>
                  <w:tcW w:w="37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A65F701" w14:textId="77777777" w:rsidR="00B361A9" w:rsidRPr="00A41657" w:rsidRDefault="00B361A9" w:rsidP="00B361A9">
                  <w:pPr>
                    <w:rPr>
                      <w:rFonts w:ascii="Greycliff CF" w:hAnsi="Greycliff CF" w:cs="Arial"/>
                    </w:rPr>
                  </w:pPr>
                </w:p>
              </w:tc>
            </w:tr>
            <w:tr w:rsidR="00B361A9" w:rsidRPr="00A41657" w14:paraId="6255AB6D" w14:textId="77777777" w:rsidTr="00B361A9">
              <w:trPr>
                <w:cantSplit/>
                <w:trHeight w:val="259"/>
              </w:trPr>
              <w:tc>
                <w:tcPr>
                  <w:tcW w:w="1616" w:type="dxa"/>
                  <w:tcBorders>
                    <w:top w:val="single" w:sz="4" w:space="0" w:color="auto"/>
                    <w:left w:val="single" w:sz="2" w:space="0" w:color="808080"/>
                    <w:bottom w:val="single" w:sz="2" w:space="0" w:color="808080"/>
                    <w:right w:val="single" w:sz="4" w:space="0" w:color="auto"/>
                  </w:tcBorders>
                  <w:shd w:val="clear" w:color="auto" w:fill="F2F2F2"/>
                  <w:vAlign w:val="center"/>
                </w:tcPr>
                <w:p w14:paraId="572EEBF3" w14:textId="77777777" w:rsidR="00B361A9" w:rsidRPr="00A41657" w:rsidRDefault="00B361A9" w:rsidP="00B361A9">
                  <w:pPr>
                    <w:rPr>
                      <w:rFonts w:ascii="Greycliff CF" w:hAnsi="Greycliff CF" w:cs="Arial"/>
                    </w:rPr>
                  </w:pPr>
                  <w:r w:rsidRPr="00A41657">
                    <w:rPr>
                      <w:rFonts w:ascii="Greycliff CF" w:hAnsi="Greycliff CF" w:cs="Arial"/>
                    </w:rPr>
                    <w:t>Phone</w:t>
                  </w:r>
                </w:p>
              </w:tc>
              <w:tc>
                <w:tcPr>
                  <w:tcW w:w="37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EAF08" w14:textId="77777777" w:rsidR="00B361A9" w:rsidRPr="00A41657" w:rsidRDefault="00B361A9" w:rsidP="00B361A9">
                  <w:pPr>
                    <w:rPr>
                      <w:rFonts w:ascii="Greycliff CF" w:hAnsi="Greycliff CF" w:cs="Ari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A2D9302" w14:textId="77777777" w:rsidR="00B361A9" w:rsidRPr="00A41657" w:rsidRDefault="00B361A9" w:rsidP="00B361A9">
                  <w:pPr>
                    <w:rPr>
                      <w:rFonts w:ascii="Greycliff CF" w:hAnsi="Greycliff CF" w:cs="Arial"/>
                    </w:rPr>
                  </w:pPr>
                  <w:r w:rsidRPr="00A41657">
                    <w:rPr>
                      <w:rFonts w:ascii="Greycliff CF" w:hAnsi="Greycliff CF" w:cs="Arial"/>
                    </w:rPr>
                    <w:t>Phone</w:t>
                  </w:r>
                </w:p>
              </w:tc>
              <w:tc>
                <w:tcPr>
                  <w:tcW w:w="3780" w:type="dxa"/>
                  <w:gridSpan w:val="2"/>
                  <w:tcBorders>
                    <w:top w:val="single" w:sz="4" w:space="0" w:color="auto"/>
                    <w:left w:val="single" w:sz="4" w:space="0" w:color="auto"/>
                    <w:bottom w:val="single" w:sz="2" w:space="0" w:color="808080"/>
                    <w:right w:val="single" w:sz="2" w:space="0" w:color="808080"/>
                  </w:tcBorders>
                  <w:shd w:val="clear" w:color="auto" w:fill="F2F2F2"/>
                  <w:vAlign w:val="center"/>
                </w:tcPr>
                <w:p w14:paraId="016D8A0C" w14:textId="77777777" w:rsidR="00B361A9" w:rsidRPr="00A41657" w:rsidRDefault="00B361A9" w:rsidP="00B361A9">
                  <w:pPr>
                    <w:rPr>
                      <w:rFonts w:ascii="Greycliff CF" w:hAnsi="Greycliff CF" w:cs="Arial"/>
                    </w:rPr>
                  </w:pPr>
                </w:p>
              </w:tc>
            </w:tr>
            <w:tr w:rsidR="00B361A9" w:rsidRPr="00A41657" w14:paraId="4AAD532B" w14:textId="77777777" w:rsidTr="00B361A9">
              <w:trPr>
                <w:cantSplit/>
                <w:trHeight w:val="259"/>
              </w:trPr>
              <w:tc>
                <w:tcPr>
                  <w:tcW w:w="1616" w:type="dxa"/>
                  <w:tcBorders>
                    <w:top w:val="single" w:sz="2" w:space="0" w:color="808080"/>
                    <w:left w:val="single" w:sz="2" w:space="0" w:color="808080"/>
                    <w:bottom w:val="single" w:sz="2" w:space="0" w:color="808080"/>
                    <w:right w:val="single" w:sz="4" w:space="0" w:color="auto"/>
                  </w:tcBorders>
                  <w:shd w:val="clear" w:color="auto" w:fill="F2F2F2"/>
                  <w:vAlign w:val="center"/>
                </w:tcPr>
                <w:p w14:paraId="0B9E4FDD" w14:textId="77777777" w:rsidR="00B361A9" w:rsidRPr="00A41657" w:rsidRDefault="00B361A9" w:rsidP="00B361A9">
                  <w:pPr>
                    <w:rPr>
                      <w:rFonts w:ascii="Greycliff CF" w:hAnsi="Greycliff CF" w:cs="Arial"/>
                    </w:rPr>
                  </w:pPr>
                  <w:r w:rsidRPr="00A41657">
                    <w:rPr>
                      <w:rFonts w:ascii="Greycliff CF" w:hAnsi="Greycliff CF" w:cs="Arial"/>
                    </w:rPr>
                    <w:t>Email</w:t>
                  </w:r>
                </w:p>
              </w:tc>
              <w:tc>
                <w:tcPr>
                  <w:tcW w:w="37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36A995E" w14:textId="77777777" w:rsidR="00B361A9" w:rsidRPr="00A41657" w:rsidRDefault="00B361A9" w:rsidP="00B361A9">
                  <w:pPr>
                    <w:rPr>
                      <w:rFonts w:ascii="Greycliff CF" w:hAnsi="Greycliff CF" w:cs="Ari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B8A7AF3" w14:textId="77777777" w:rsidR="00B361A9" w:rsidRPr="00A41657" w:rsidRDefault="00B361A9" w:rsidP="00B361A9">
                  <w:pPr>
                    <w:rPr>
                      <w:rFonts w:ascii="Greycliff CF" w:hAnsi="Greycliff CF" w:cs="Arial"/>
                    </w:rPr>
                  </w:pPr>
                  <w:r w:rsidRPr="00A41657">
                    <w:rPr>
                      <w:rFonts w:ascii="Greycliff CF" w:hAnsi="Greycliff CF" w:cs="Arial"/>
                    </w:rPr>
                    <w:t>Email</w:t>
                  </w:r>
                </w:p>
              </w:tc>
              <w:tc>
                <w:tcPr>
                  <w:tcW w:w="3780" w:type="dxa"/>
                  <w:gridSpan w:val="2"/>
                  <w:tcBorders>
                    <w:top w:val="single" w:sz="2" w:space="0" w:color="808080"/>
                    <w:left w:val="single" w:sz="4" w:space="0" w:color="auto"/>
                    <w:bottom w:val="single" w:sz="2" w:space="0" w:color="808080"/>
                    <w:right w:val="single" w:sz="2" w:space="0" w:color="808080"/>
                  </w:tcBorders>
                  <w:shd w:val="clear" w:color="auto" w:fill="F2F2F2"/>
                  <w:vAlign w:val="center"/>
                </w:tcPr>
                <w:p w14:paraId="4A9B80E9" w14:textId="77777777" w:rsidR="00B361A9" w:rsidRPr="00A41657" w:rsidRDefault="00B361A9" w:rsidP="00B361A9">
                  <w:pPr>
                    <w:rPr>
                      <w:rFonts w:ascii="Greycliff CF" w:hAnsi="Greycliff CF" w:cs="Arial"/>
                    </w:rPr>
                  </w:pPr>
                </w:p>
              </w:tc>
            </w:tr>
            <w:tr w:rsidR="00B361A9" w:rsidRPr="00A41657" w14:paraId="55DBF0CD" w14:textId="77777777" w:rsidTr="00B361A9">
              <w:trPr>
                <w:cantSplit/>
                <w:trHeight w:val="330"/>
              </w:trPr>
              <w:tc>
                <w:tcPr>
                  <w:tcW w:w="10796" w:type="dxa"/>
                  <w:gridSpan w:val="7"/>
                  <w:tcBorders>
                    <w:top w:val="single" w:sz="4" w:space="0" w:color="auto"/>
                    <w:left w:val="single" w:sz="4" w:space="0" w:color="auto"/>
                    <w:bottom w:val="nil"/>
                    <w:right w:val="single" w:sz="4" w:space="0" w:color="auto"/>
                  </w:tcBorders>
                  <w:shd w:val="clear" w:color="auto" w:fill="BFBFBF"/>
                  <w:vAlign w:val="center"/>
                </w:tcPr>
                <w:p w14:paraId="765C815E" w14:textId="77777777" w:rsidR="00B361A9" w:rsidRPr="00A41657" w:rsidRDefault="00B361A9" w:rsidP="00B361A9">
                  <w:pPr>
                    <w:rPr>
                      <w:rFonts w:ascii="Greycliff CF" w:hAnsi="Greycliff CF" w:cs="Aptos"/>
                    </w:rPr>
                  </w:pPr>
                  <w:r w:rsidRPr="00A41657">
                    <w:rPr>
                      <w:rFonts w:ascii="Greycliff CF" w:hAnsi="Greycliff CF" w:cs="Aptos"/>
                      <w:b/>
                    </w:rPr>
                    <w:t>Part II: Pledge Arrangement Overview</w:t>
                  </w:r>
                </w:p>
              </w:tc>
            </w:tr>
            <w:tr w:rsidR="00B361A9" w:rsidRPr="00A41657" w14:paraId="4EFEE020" w14:textId="77777777" w:rsidTr="00B361A9">
              <w:trPr>
                <w:cantSplit/>
                <w:trHeight w:val="204"/>
              </w:trPr>
              <w:tc>
                <w:tcPr>
                  <w:tcW w:w="10796" w:type="dxa"/>
                  <w:gridSpan w:val="7"/>
                  <w:tcBorders>
                    <w:top w:val="single" w:sz="4" w:space="0" w:color="auto"/>
                    <w:left w:val="single" w:sz="4" w:space="0" w:color="auto"/>
                    <w:bottom w:val="nil"/>
                    <w:right w:val="single" w:sz="4" w:space="0" w:color="auto"/>
                  </w:tcBorders>
                  <w:shd w:val="clear" w:color="auto" w:fill="F2F2F2"/>
                  <w:vAlign w:val="center"/>
                </w:tcPr>
                <w:p w14:paraId="0B33A20E" w14:textId="77777777" w:rsidR="007348DB" w:rsidRPr="00A41657" w:rsidRDefault="00B361A9" w:rsidP="009D5685">
                  <w:pPr>
                    <w:pStyle w:val="ListParagraph"/>
                    <w:numPr>
                      <w:ilvl w:val="0"/>
                      <w:numId w:val="8"/>
                    </w:numPr>
                    <w:ind w:left="450" w:firstLine="0"/>
                    <w:rPr>
                      <w:rFonts w:ascii="Greycliff CF" w:hAnsi="Greycliff CF" w:cs="Arial"/>
                      <w:sz w:val="20"/>
                      <w:szCs w:val="20"/>
                    </w:rPr>
                  </w:pPr>
                  <w:r w:rsidRPr="00A41657">
                    <w:rPr>
                      <w:rFonts w:ascii="Greycliff CF" w:hAnsi="Greycliff CF" w:cs="Arial"/>
                      <w:sz w:val="20"/>
                      <w:szCs w:val="20"/>
                    </w:rPr>
                    <w:t xml:space="preserve">Indicate the loan types that your institution is </w:t>
                  </w:r>
                  <w:r w:rsidR="000273CF" w:rsidRPr="00A41657">
                    <w:rPr>
                      <w:rFonts w:ascii="Greycliff CF" w:hAnsi="Greycliff CF" w:cs="Arial"/>
                      <w:b/>
                      <w:bCs/>
                      <w:sz w:val="20"/>
                      <w:szCs w:val="20"/>
                      <w:u w:val="single"/>
                    </w:rPr>
                    <w:t xml:space="preserve">currently </w:t>
                  </w:r>
                  <w:r w:rsidR="007348DB" w:rsidRPr="00A41657">
                    <w:rPr>
                      <w:rFonts w:ascii="Greycliff CF" w:hAnsi="Greycliff CF" w:cs="Arial"/>
                      <w:b/>
                      <w:bCs/>
                      <w:sz w:val="20"/>
                      <w:szCs w:val="20"/>
                      <w:u w:val="single"/>
                    </w:rPr>
                    <w:t xml:space="preserve">pledging (or prospectively intending to pledge if </w:t>
                  </w:r>
                </w:p>
                <w:p w14:paraId="71B1D9D6" w14:textId="45B935A5" w:rsidR="00B361A9" w:rsidRPr="00A41657" w:rsidRDefault="007348DB" w:rsidP="007348DB">
                  <w:pPr>
                    <w:pStyle w:val="ListParagraph"/>
                    <w:ind w:left="450"/>
                    <w:rPr>
                      <w:rFonts w:ascii="Greycliff CF" w:hAnsi="Greycliff CF" w:cs="Arial"/>
                      <w:sz w:val="20"/>
                      <w:szCs w:val="20"/>
                    </w:rPr>
                  </w:pPr>
                  <w:r w:rsidRPr="00A41657">
                    <w:rPr>
                      <w:rFonts w:ascii="Greycliff CF" w:hAnsi="Greycliff CF" w:cs="Arial"/>
                      <w:b/>
                      <w:bCs/>
                      <w:sz w:val="20"/>
                      <w:szCs w:val="20"/>
                      <w:u w:val="single"/>
                    </w:rPr>
                    <w:t>your institution is a new BIC applicant)</w:t>
                  </w:r>
                  <w:r w:rsidR="000273CF" w:rsidRPr="00A41657">
                    <w:rPr>
                      <w:rFonts w:ascii="Greycliff CF" w:hAnsi="Greycliff CF" w:cs="Arial"/>
                      <w:b/>
                      <w:bCs/>
                      <w:sz w:val="20"/>
                      <w:szCs w:val="20"/>
                      <w:u w:val="single"/>
                    </w:rPr>
                    <w:t xml:space="preserve"> to the Federal Reserve Bank</w:t>
                  </w:r>
                  <w:r w:rsidR="00E85D21" w:rsidRPr="00A41657">
                    <w:rPr>
                      <w:rFonts w:ascii="Greycliff CF" w:hAnsi="Greycliff CF" w:cs="Arial"/>
                      <w:b/>
                      <w:bCs/>
                      <w:sz w:val="20"/>
                      <w:szCs w:val="20"/>
                      <w:u w:val="single"/>
                    </w:rPr>
                    <w:t xml:space="preserve"> (only);</w:t>
                  </w:r>
                  <w:r w:rsidR="00B361A9" w:rsidRPr="00A41657">
                    <w:rPr>
                      <w:rFonts w:ascii="Greycliff CF" w:hAnsi="Greycliff CF" w:cs="Arial"/>
                      <w:sz w:val="20"/>
                      <w:szCs w:val="20"/>
                    </w:rPr>
                    <w:t xml:space="preserve"> (check all that apply)</w:t>
                  </w:r>
                </w:p>
              </w:tc>
            </w:tr>
          </w:tbl>
          <w:p w14:paraId="0953BD04" w14:textId="77777777" w:rsidR="00071035" w:rsidRPr="00A41657" w:rsidRDefault="00AC109E" w:rsidP="00952B5C">
            <w:pPr>
              <w:pBdr>
                <w:bottom w:val="single" w:sz="4" w:space="1" w:color="auto"/>
              </w:pBdr>
              <w:tabs>
                <w:tab w:val="center" w:pos="5087"/>
              </w:tabs>
              <w:jc w:val="center"/>
              <w:rPr>
                <w:rFonts w:ascii="Arial" w:hAnsi="Arial"/>
                <w:b/>
                <w:smallCaps/>
                <w:sz w:val="26"/>
              </w:rPr>
            </w:pPr>
            <w:r w:rsidRPr="00A41657">
              <w:rPr>
                <w:rFonts w:ascii="Arial" w:hAnsi="Arial"/>
                <w:b/>
                <w:smallCaps/>
                <w:sz w:val="26"/>
              </w:rPr>
              <w:t xml:space="preserve">To </w:t>
            </w:r>
            <w:r w:rsidR="00071035" w:rsidRPr="00A41657">
              <w:rPr>
                <w:rFonts w:ascii="Arial" w:hAnsi="Arial"/>
                <w:b/>
                <w:smallCaps/>
                <w:sz w:val="26"/>
              </w:rPr>
              <w:t>be completed by depository institution</w:t>
            </w:r>
          </w:p>
          <w:tbl>
            <w:tblPr>
              <w:tblW w:w="9360" w:type="dxa"/>
              <w:jc w:val="center"/>
              <w:tblBorders>
                <w:insideH w:val="single" w:sz="4" w:space="0" w:color="auto"/>
                <w:insideV w:val="single" w:sz="6" w:space="0" w:color="auto"/>
              </w:tblBorders>
              <w:tblLook w:val="04A0" w:firstRow="1" w:lastRow="0" w:firstColumn="1" w:lastColumn="0" w:noHBand="0" w:noVBand="1"/>
            </w:tblPr>
            <w:tblGrid>
              <w:gridCol w:w="960"/>
              <w:gridCol w:w="1680"/>
              <w:gridCol w:w="1680"/>
              <w:gridCol w:w="1680"/>
              <w:gridCol w:w="1680"/>
              <w:gridCol w:w="1680"/>
            </w:tblGrid>
            <w:tr w:rsidR="00297738" w:rsidRPr="00A41657" w14:paraId="169E30B4" w14:textId="77777777" w:rsidTr="00B75EA0">
              <w:trPr>
                <w:trHeight w:val="480"/>
                <w:jc w:val="center"/>
              </w:trPr>
              <w:tc>
                <w:tcPr>
                  <w:tcW w:w="960" w:type="dxa"/>
                  <w:noWrap/>
                  <w:vAlign w:val="bottom"/>
                  <w:hideMark/>
                </w:tcPr>
                <w:p w14:paraId="10D39DFF" w14:textId="77777777"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p>
              </w:tc>
              <w:tc>
                <w:tcPr>
                  <w:tcW w:w="1680" w:type="dxa"/>
                  <w:hideMark/>
                </w:tcPr>
                <w:p w14:paraId="216106DC" w14:textId="77777777" w:rsidR="00297738" w:rsidRPr="00A41657" w:rsidRDefault="00297738" w:rsidP="00297738">
                  <w:pPr>
                    <w:rPr>
                      <w:rFonts w:ascii="Greycliff CF" w:hAnsi="Greycliff CF"/>
                      <w:b/>
                      <w:bCs/>
                      <w:color w:val="000000"/>
                      <w:sz w:val="18"/>
                      <w:szCs w:val="18"/>
                    </w:rPr>
                  </w:pPr>
                  <w:r w:rsidRPr="00A41657">
                    <w:rPr>
                      <w:rFonts w:ascii="Greycliff CF" w:hAnsi="Greycliff CF"/>
                      <w:b/>
                      <w:bCs/>
                      <w:color w:val="000000"/>
                      <w:sz w:val="18"/>
                      <w:szCs w:val="18"/>
                    </w:rPr>
                    <w:t>Call Report Codes – Intended to be Pledged to the Federal Reserve Bank of Dallas</w:t>
                  </w:r>
                </w:p>
              </w:tc>
              <w:tc>
                <w:tcPr>
                  <w:tcW w:w="1680" w:type="dxa"/>
                  <w:hideMark/>
                </w:tcPr>
                <w:p w14:paraId="2250DF22" w14:textId="77777777" w:rsidR="00297738" w:rsidRPr="00A41657" w:rsidRDefault="00297738" w:rsidP="00297738">
                  <w:pPr>
                    <w:rPr>
                      <w:rFonts w:ascii="Aptos Narrow" w:hAnsi="Aptos Narrow"/>
                      <w:b/>
                      <w:bCs/>
                      <w:color w:val="000000"/>
                      <w:sz w:val="18"/>
                      <w:szCs w:val="18"/>
                    </w:rPr>
                  </w:pPr>
                  <w:r w:rsidRPr="00A41657">
                    <w:rPr>
                      <w:rFonts w:ascii="Aptos Narrow" w:hAnsi="Aptos Narrow"/>
                      <w:b/>
                      <w:bCs/>
                      <w:color w:val="000000"/>
                      <w:sz w:val="18"/>
                      <w:szCs w:val="18"/>
                    </w:rPr>
                    <w:t>FFIEC Call Report Codes</w:t>
                  </w:r>
                </w:p>
              </w:tc>
              <w:tc>
                <w:tcPr>
                  <w:tcW w:w="1680" w:type="dxa"/>
                  <w:hideMark/>
                </w:tcPr>
                <w:p w14:paraId="138CD5D6" w14:textId="77777777" w:rsidR="00297738" w:rsidRPr="00A41657" w:rsidRDefault="00297738" w:rsidP="00297738">
                  <w:pPr>
                    <w:rPr>
                      <w:rFonts w:ascii="Aptos Narrow" w:hAnsi="Aptos Narrow"/>
                      <w:b/>
                      <w:bCs/>
                      <w:color w:val="000000"/>
                      <w:sz w:val="18"/>
                      <w:szCs w:val="18"/>
                    </w:rPr>
                  </w:pPr>
                  <w:r w:rsidRPr="00A41657">
                    <w:rPr>
                      <w:rFonts w:ascii="Aptos Narrow" w:hAnsi="Aptos Narrow"/>
                      <w:b/>
                      <w:bCs/>
                      <w:color w:val="000000"/>
                      <w:sz w:val="18"/>
                      <w:szCs w:val="18"/>
                    </w:rPr>
                    <w:t>NCUA Call Report Codes</w:t>
                  </w:r>
                </w:p>
              </w:tc>
              <w:tc>
                <w:tcPr>
                  <w:tcW w:w="1680" w:type="dxa"/>
                  <w:hideMark/>
                </w:tcPr>
                <w:p w14:paraId="1CF43099" w14:textId="77777777" w:rsidR="00297738" w:rsidRPr="00A41657" w:rsidRDefault="00297738" w:rsidP="00297738">
                  <w:pPr>
                    <w:rPr>
                      <w:rFonts w:ascii="Aptos Narrow" w:hAnsi="Aptos Narrow"/>
                      <w:b/>
                      <w:bCs/>
                      <w:color w:val="000000"/>
                      <w:sz w:val="18"/>
                      <w:szCs w:val="18"/>
                    </w:rPr>
                  </w:pPr>
                  <w:r w:rsidRPr="00A41657">
                    <w:rPr>
                      <w:rFonts w:ascii="Aptos Narrow" w:hAnsi="Aptos Narrow"/>
                      <w:b/>
                      <w:bCs/>
                      <w:color w:val="000000"/>
                      <w:sz w:val="18"/>
                      <w:szCs w:val="18"/>
                    </w:rPr>
                    <w:t>FBO Call Report Codes</w:t>
                  </w:r>
                </w:p>
              </w:tc>
              <w:tc>
                <w:tcPr>
                  <w:tcW w:w="1680" w:type="dxa"/>
                  <w:noWrap/>
                  <w:hideMark/>
                </w:tcPr>
                <w:p w14:paraId="3EEA116C" w14:textId="77777777" w:rsidR="00297738" w:rsidRPr="00A41657" w:rsidRDefault="00297738" w:rsidP="00297738">
                  <w:pPr>
                    <w:rPr>
                      <w:rFonts w:ascii="Aptos Narrow" w:hAnsi="Aptos Narrow"/>
                      <w:b/>
                      <w:bCs/>
                      <w:color w:val="000000"/>
                      <w:sz w:val="18"/>
                      <w:szCs w:val="18"/>
                    </w:rPr>
                  </w:pPr>
                  <w:r w:rsidRPr="00A41657">
                    <w:rPr>
                      <w:rFonts w:ascii="Aptos Narrow" w:hAnsi="Aptos Narrow"/>
                      <w:b/>
                      <w:bCs/>
                      <w:color w:val="000000"/>
                      <w:sz w:val="18"/>
                      <w:szCs w:val="18"/>
                    </w:rPr>
                    <w:t>FRB Loan Category</w:t>
                  </w:r>
                </w:p>
                <w:p w14:paraId="5EF9221A" w14:textId="1C06F59C" w:rsidR="00103B13" w:rsidRPr="00A41657" w:rsidRDefault="00364C51" w:rsidP="00297738">
                  <w:pPr>
                    <w:rPr>
                      <w:rFonts w:ascii="Aptos Narrow" w:hAnsi="Aptos Narrow"/>
                      <w:b/>
                      <w:bCs/>
                      <w:color w:val="000000"/>
                      <w:sz w:val="16"/>
                      <w:szCs w:val="16"/>
                    </w:rPr>
                  </w:pPr>
                  <w:r w:rsidRPr="00A41657">
                    <w:rPr>
                      <w:rFonts w:ascii="Aptos Narrow" w:hAnsi="Aptos Narrow"/>
                      <w:b/>
                      <w:bCs/>
                      <w:color w:val="000000"/>
                      <w:sz w:val="16"/>
                      <w:szCs w:val="16"/>
                    </w:rPr>
                    <w:t xml:space="preserve">(Use the FRB </w:t>
                  </w:r>
                  <w:r w:rsidR="00E85D21" w:rsidRPr="00A41657">
                    <w:rPr>
                      <w:rFonts w:ascii="Aptos Narrow" w:hAnsi="Aptos Narrow"/>
                      <w:b/>
                      <w:bCs/>
                      <w:color w:val="000000"/>
                      <w:sz w:val="16"/>
                      <w:szCs w:val="16"/>
                    </w:rPr>
                    <w:t>l</w:t>
                  </w:r>
                  <w:r w:rsidRPr="00A41657">
                    <w:rPr>
                      <w:rFonts w:ascii="Aptos Narrow" w:hAnsi="Aptos Narrow"/>
                      <w:b/>
                      <w:bCs/>
                      <w:color w:val="000000"/>
                      <w:sz w:val="16"/>
                      <w:szCs w:val="16"/>
                    </w:rPr>
                    <w:t xml:space="preserve">oan </w:t>
                  </w:r>
                  <w:r w:rsidR="00E85D21" w:rsidRPr="00A41657">
                    <w:rPr>
                      <w:rFonts w:ascii="Aptos Narrow" w:hAnsi="Aptos Narrow"/>
                      <w:b/>
                      <w:bCs/>
                      <w:color w:val="000000"/>
                      <w:sz w:val="16"/>
                      <w:szCs w:val="16"/>
                    </w:rPr>
                    <w:t>c</w:t>
                  </w:r>
                  <w:r w:rsidRPr="00A41657">
                    <w:rPr>
                      <w:rFonts w:ascii="Aptos Narrow" w:hAnsi="Aptos Narrow"/>
                      <w:b/>
                      <w:bCs/>
                      <w:color w:val="000000"/>
                      <w:sz w:val="16"/>
                      <w:szCs w:val="16"/>
                    </w:rPr>
                    <w:t>ategories to tie this section to the Enote Questionnaire, if applicable, the BIC Cover Letter and Loan Files)</w:t>
                  </w:r>
                </w:p>
              </w:tc>
            </w:tr>
            <w:tr w:rsidR="00297738" w:rsidRPr="00A41657" w14:paraId="774DFDDC" w14:textId="77777777" w:rsidTr="00B75EA0">
              <w:trPr>
                <w:trHeight w:val="1725"/>
                <w:jc w:val="center"/>
              </w:trPr>
              <w:tc>
                <w:tcPr>
                  <w:tcW w:w="960" w:type="dxa"/>
                  <w:noWrap/>
                  <w:hideMark/>
                </w:tcPr>
                <w:p w14:paraId="4DBF1EBD" w14:textId="3E54A63B"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618922112"/>
                      <w14:checkbox>
                        <w14:checked w14:val="0"/>
                        <w14:checkedState w14:val="2612" w14:font="MS Gothic"/>
                        <w14:uncheckedState w14:val="2610" w14:font="MS Gothic"/>
                      </w14:checkbox>
                    </w:sdtPr>
                    <w:sdtEndPr/>
                    <w:sdtContent>
                      <w:r w:rsidR="00E74C84" w:rsidRPr="00A41657">
                        <w:rPr>
                          <w:rFonts w:ascii="MS Gothic" w:eastAsia="MS Gothic" w:hAnsi="MS Gothic" w:cs="Segoe UI Symbol" w:hint="eastAsia"/>
                        </w:rPr>
                        <w:t>☐</w:t>
                      </w:r>
                    </w:sdtContent>
                  </w:sdt>
                </w:p>
              </w:tc>
              <w:tc>
                <w:tcPr>
                  <w:tcW w:w="1680" w:type="dxa"/>
                  <w:hideMark/>
                </w:tcPr>
                <w:p w14:paraId="380B1F17"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Commercial and Industrial Loans</w:t>
                  </w:r>
                </w:p>
              </w:tc>
              <w:tc>
                <w:tcPr>
                  <w:tcW w:w="1680" w:type="dxa"/>
                  <w:hideMark/>
                </w:tcPr>
                <w:p w14:paraId="1DB47473" w14:textId="4AD2D5E6"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2., 2.a., 2.a.(1), 2.a</w:t>
                  </w:r>
                  <w:r w:rsidR="000273CF" w:rsidRPr="00A41657">
                    <w:rPr>
                      <w:rFonts w:ascii="Greycliff CF" w:hAnsi="Greycliff CF"/>
                      <w:color w:val="000000"/>
                      <w:sz w:val="18"/>
                      <w:szCs w:val="18"/>
                    </w:rPr>
                    <w:t>.</w:t>
                  </w:r>
                  <w:r w:rsidRPr="00A41657">
                    <w:rPr>
                      <w:rFonts w:ascii="Greycliff CF" w:hAnsi="Greycliff CF"/>
                      <w:color w:val="000000"/>
                      <w:sz w:val="18"/>
                      <w:szCs w:val="18"/>
                    </w:rPr>
                    <w:t>(2), 2.b</w:t>
                  </w:r>
                  <w:r w:rsidR="000273CF" w:rsidRPr="00A41657">
                    <w:rPr>
                      <w:rFonts w:ascii="Greycliff CF" w:hAnsi="Greycliff CF"/>
                      <w:color w:val="000000"/>
                      <w:sz w:val="18"/>
                      <w:szCs w:val="18"/>
                    </w:rPr>
                    <w:t>.</w:t>
                  </w:r>
                  <w:r w:rsidRPr="00A41657">
                    <w:rPr>
                      <w:rFonts w:ascii="Greycliff CF" w:hAnsi="Greycliff CF"/>
                      <w:color w:val="000000"/>
                      <w:sz w:val="18"/>
                      <w:szCs w:val="18"/>
                    </w:rPr>
                    <w:t>, 4., 4.a</w:t>
                  </w:r>
                  <w:r w:rsidR="000273CF" w:rsidRPr="00A41657">
                    <w:rPr>
                      <w:rFonts w:ascii="Greycliff CF" w:hAnsi="Greycliff CF"/>
                      <w:color w:val="000000"/>
                      <w:sz w:val="18"/>
                      <w:szCs w:val="18"/>
                    </w:rPr>
                    <w:t>.</w:t>
                  </w:r>
                  <w:r w:rsidRPr="00A41657">
                    <w:rPr>
                      <w:rFonts w:ascii="Greycliff CF" w:hAnsi="Greycliff CF"/>
                      <w:color w:val="000000"/>
                      <w:sz w:val="18"/>
                      <w:szCs w:val="18"/>
                    </w:rPr>
                    <w:t>, 9., 9.a.,</w:t>
                  </w:r>
                  <w:r w:rsidR="000273CF" w:rsidRPr="00A41657">
                    <w:rPr>
                      <w:rFonts w:ascii="Greycliff CF" w:hAnsi="Greycliff CF"/>
                      <w:color w:val="000000"/>
                      <w:sz w:val="18"/>
                      <w:szCs w:val="18"/>
                    </w:rPr>
                    <w:t xml:space="preserve"> </w:t>
                  </w:r>
                  <w:r w:rsidRPr="00A41657">
                    <w:rPr>
                      <w:rFonts w:ascii="Greycliff CF" w:hAnsi="Greycliff CF"/>
                      <w:color w:val="000000"/>
                      <w:sz w:val="18"/>
                      <w:szCs w:val="18"/>
                    </w:rPr>
                    <w:t>9.b., 9.b</w:t>
                  </w:r>
                  <w:r w:rsidR="000273CF" w:rsidRPr="00A41657">
                    <w:rPr>
                      <w:rFonts w:ascii="Greycliff CF" w:hAnsi="Greycliff CF"/>
                      <w:color w:val="000000"/>
                      <w:sz w:val="18"/>
                      <w:szCs w:val="18"/>
                    </w:rPr>
                    <w:t>.</w:t>
                  </w:r>
                  <w:r w:rsidRPr="00A41657">
                    <w:rPr>
                      <w:rFonts w:ascii="Greycliff CF" w:hAnsi="Greycliff CF"/>
                      <w:color w:val="000000"/>
                      <w:sz w:val="18"/>
                      <w:szCs w:val="18"/>
                    </w:rPr>
                    <w:t>(1), 9.b</w:t>
                  </w:r>
                  <w:r w:rsidR="000273CF" w:rsidRPr="00A41657">
                    <w:rPr>
                      <w:rFonts w:ascii="Greycliff CF" w:hAnsi="Greycliff CF"/>
                      <w:color w:val="000000"/>
                      <w:sz w:val="18"/>
                      <w:szCs w:val="18"/>
                    </w:rPr>
                    <w:t>.</w:t>
                  </w:r>
                  <w:r w:rsidRPr="00A41657">
                    <w:rPr>
                      <w:rFonts w:ascii="Greycliff CF" w:hAnsi="Greycliff CF"/>
                      <w:color w:val="000000"/>
                      <w:sz w:val="18"/>
                      <w:szCs w:val="18"/>
                    </w:rPr>
                    <w:t xml:space="preserve">(2), </w:t>
                  </w:r>
                  <w:r w:rsidR="000273CF" w:rsidRPr="00A41657">
                    <w:rPr>
                      <w:rFonts w:ascii="Greycliff CF" w:hAnsi="Greycliff CF"/>
                      <w:color w:val="000000"/>
                      <w:sz w:val="18"/>
                      <w:szCs w:val="18"/>
                    </w:rPr>
                    <w:t>10. b.</w:t>
                  </w:r>
                </w:p>
              </w:tc>
              <w:tc>
                <w:tcPr>
                  <w:tcW w:w="1680" w:type="dxa"/>
                  <w:hideMark/>
                </w:tcPr>
                <w:p w14:paraId="2EE41102"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1.h. (code 400L2), 1. i. (code 400C5), 1.j. (code 400 C6), 2.h. (code 400L3), 2.i. (code 400C7), 2.j. (code 400C8), 13. (code 400P)</w:t>
                  </w:r>
                </w:p>
              </w:tc>
              <w:tc>
                <w:tcPr>
                  <w:tcW w:w="1680" w:type="dxa"/>
                  <w:hideMark/>
                </w:tcPr>
                <w:p w14:paraId="7E6D3A29" w14:textId="7495235C"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2.a.(1), 2.a.(2),</w:t>
                  </w:r>
                  <w:r w:rsidR="000273CF" w:rsidRPr="00A41657">
                    <w:rPr>
                      <w:rFonts w:ascii="Greycliff CF" w:hAnsi="Greycliff CF"/>
                      <w:color w:val="000000"/>
                      <w:sz w:val="18"/>
                      <w:szCs w:val="18"/>
                    </w:rPr>
                    <w:t xml:space="preserve"> </w:t>
                  </w:r>
                  <w:r w:rsidRPr="00A41657">
                    <w:rPr>
                      <w:rFonts w:ascii="Greycliff CF" w:hAnsi="Greycliff CF"/>
                      <w:color w:val="000000"/>
                      <w:sz w:val="18"/>
                      <w:szCs w:val="18"/>
                    </w:rPr>
                    <w:t xml:space="preserve">2.b., 3., 7., 8., </w:t>
                  </w:r>
                  <w:r w:rsidR="000273CF" w:rsidRPr="00A41657">
                    <w:rPr>
                      <w:rFonts w:ascii="Greycliff CF" w:hAnsi="Greycliff CF"/>
                      <w:color w:val="000000"/>
                      <w:sz w:val="18"/>
                      <w:szCs w:val="18"/>
                    </w:rPr>
                    <w:t>9. a.</w:t>
                  </w:r>
                </w:p>
              </w:tc>
              <w:tc>
                <w:tcPr>
                  <w:tcW w:w="1680" w:type="dxa"/>
                  <w:hideMark/>
                </w:tcPr>
                <w:p w14:paraId="3F5D3F31" w14:textId="059371BD"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710: </w:t>
                  </w:r>
                  <w:r w:rsidR="00297738" w:rsidRPr="00A41657">
                    <w:rPr>
                      <w:rFonts w:ascii="Greycliff CF" w:hAnsi="Greycliff CF"/>
                      <w:color w:val="000000"/>
                      <w:sz w:val="18"/>
                      <w:szCs w:val="18"/>
                    </w:rPr>
                    <w:t>Commercial and Industrial Loans &amp; Leases</w:t>
                  </w:r>
                </w:p>
              </w:tc>
            </w:tr>
            <w:tr w:rsidR="00297738" w:rsidRPr="00A41657" w14:paraId="2E2C11F1" w14:textId="77777777" w:rsidTr="00B75EA0">
              <w:trPr>
                <w:trHeight w:val="1725"/>
                <w:jc w:val="center"/>
              </w:trPr>
              <w:tc>
                <w:tcPr>
                  <w:tcW w:w="960" w:type="dxa"/>
                  <w:noWrap/>
                  <w:hideMark/>
                </w:tcPr>
                <w:p w14:paraId="0610D092" w14:textId="1887B93C"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1452706318"/>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4E1E1707"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Agricultural Production Loans</w:t>
                  </w:r>
                </w:p>
              </w:tc>
              <w:tc>
                <w:tcPr>
                  <w:tcW w:w="1680" w:type="dxa"/>
                  <w:hideMark/>
                </w:tcPr>
                <w:p w14:paraId="736644E7" w14:textId="187A7025"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3</w:t>
                  </w:r>
                  <w:r w:rsidR="000273CF" w:rsidRPr="00A41657">
                    <w:rPr>
                      <w:rFonts w:ascii="Greycliff CF" w:hAnsi="Greycliff CF"/>
                      <w:color w:val="000000"/>
                      <w:sz w:val="18"/>
                      <w:szCs w:val="18"/>
                    </w:rPr>
                    <w:t>.</w:t>
                  </w:r>
                </w:p>
              </w:tc>
              <w:tc>
                <w:tcPr>
                  <w:tcW w:w="1680" w:type="dxa"/>
                  <w:hideMark/>
                </w:tcPr>
                <w:p w14:paraId="356E3832"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1.g. (code 042A6), 2.g. (code 042A8)</w:t>
                  </w:r>
                </w:p>
              </w:tc>
              <w:tc>
                <w:tcPr>
                  <w:tcW w:w="1680" w:type="dxa"/>
                  <w:hideMark/>
                </w:tcPr>
                <w:p w14:paraId="606EADC1" w14:textId="2C2CE853"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8</w:t>
                  </w:r>
                  <w:r w:rsidR="000273CF" w:rsidRPr="00A41657">
                    <w:rPr>
                      <w:rFonts w:ascii="Greycliff CF" w:hAnsi="Greycliff CF"/>
                      <w:color w:val="000000"/>
                      <w:sz w:val="18"/>
                      <w:szCs w:val="18"/>
                    </w:rPr>
                    <w:t>.</w:t>
                  </w:r>
                </w:p>
              </w:tc>
              <w:tc>
                <w:tcPr>
                  <w:tcW w:w="1680" w:type="dxa"/>
                  <w:hideMark/>
                </w:tcPr>
                <w:p w14:paraId="110CABEB" w14:textId="25C85983"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705: </w:t>
                  </w:r>
                  <w:r w:rsidR="00297738" w:rsidRPr="00A41657">
                    <w:rPr>
                      <w:rFonts w:ascii="Greycliff CF" w:hAnsi="Greycliff CF"/>
                      <w:color w:val="000000"/>
                      <w:sz w:val="18"/>
                      <w:szCs w:val="18"/>
                    </w:rPr>
                    <w:t>Agricultural Loans</w:t>
                  </w:r>
                </w:p>
              </w:tc>
            </w:tr>
            <w:tr w:rsidR="00297738" w:rsidRPr="00A41657" w14:paraId="1954BE46" w14:textId="77777777" w:rsidTr="00B75EA0">
              <w:trPr>
                <w:trHeight w:val="1725"/>
                <w:jc w:val="center"/>
              </w:trPr>
              <w:tc>
                <w:tcPr>
                  <w:tcW w:w="960" w:type="dxa"/>
                  <w:noWrap/>
                  <w:hideMark/>
                </w:tcPr>
                <w:p w14:paraId="6BB90D89" w14:textId="0FD30FFB"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1404260137"/>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35492972" w14:textId="5FBD922C"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 xml:space="preserve">Agricultural Loans </w:t>
                  </w:r>
                  <w:r w:rsidR="00C92C06" w:rsidRPr="00A41657">
                    <w:rPr>
                      <w:rFonts w:ascii="Greycliff CF" w:hAnsi="Greycliff CF"/>
                      <w:color w:val="000000"/>
                      <w:sz w:val="18"/>
                      <w:szCs w:val="18"/>
                    </w:rPr>
                    <w:t>S</w:t>
                  </w:r>
                  <w:r w:rsidRPr="00A41657">
                    <w:rPr>
                      <w:rFonts w:ascii="Greycliff CF" w:hAnsi="Greycliff CF"/>
                      <w:color w:val="000000"/>
                      <w:sz w:val="18"/>
                      <w:szCs w:val="18"/>
                    </w:rPr>
                    <w:t xml:space="preserve">ecured by </w:t>
                  </w:r>
                  <w:r w:rsidR="00C92C06" w:rsidRPr="00A41657">
                    <w:rPr>
                      <w:rFonts w:ascii="Greycliff CF" w:hAnsi="Greycliff CF"/>
                      <w:color w:val="000000"/>
                      <w:sz w:val="18"/>
                      <w:szCs w:val="18"/>
                    </w:rPr>
                    <w:t>F</w:t>
                  </w:r>
                  <w:r w:rsidRPr="00A41657">
                    <w:rPr>
                      <w:rFonts w:ascii="Greycliff CF" w:hAnsi="Greycliff CF"/>
                      <w:color w:val="000000"/>
                      <w:sz w:val="18"/>
                      <w:szCs w:val="18"/>
                    </w:rPr>
                    <w:t>armland</w:t>
                  </w:r>
                </w:p>
              </w:tc>
              <w:tc>
                <w:tcPr>
                  <w:tcW w:w="1680" w:type="dxa"/>
                  <w:hideMark/>
                </w:tcPr>
                <w:p w14:paraId="52C7CAD0"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1.b.</w:t>
                  </w:r>
                </w:p>
              </w:tc>
              <w:tc>
                <w:tcPr>
                  <w:tcW w:w="1680" w:type="dxa"/>
                  <w:hideMark/>
                </w:tcPr>
                <w:p w14:paraId="55BC6394"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1.b. (code 042A5), 2.b. (code 042A7), 11. (code 386B)</w:t>
                  </w:r>
                </w:p>
              </w:tc>
              <w:tc>
                <w:tcPr>
                  <w:tcW w:w="1680" w:type="dxa"/>
                  <w:hideMark/>
                </w:tcPr>
                <w:p w14:paraId="374512B0"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1.b.</w:t>
                  </w:r>
                </w:p>
              </w:tc>
              <w:tc>
                <w:tcPr>
                  <w:tcW w:w="1680" w:type="dxa"/>
                  <w:hideMark/>
                </w:tcPr>
                <w:p w14:paraId="6FEAAF52" w14:textId="698478F8"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780: </w:t>
                  </w:r>
                  <w:r w:rsidR="00C92C06" w:rsidRPr="00A41657">
                    <w:rPr>
                      <w:rFonts w:ascii="Greycliff CF" w:hAnsi="Greycliff CF"/>
                      <w:color w:val="000000"/>
                      <w:sz w:val="18"/>
                      <w:szCs w:val="18"/>
                    </w:rPr>
                    <w:t>Agricultural Loans Secured by Farmland</w:t>
                  </w:r>
                </w:p>
              </w:tc>
            </w:tr>
            <w:tr w:rsidR="00297738" w:rsidRPr="00A41657" w14:paraId="0F127DED" w14:textId="77777777" w:rsidTr="00B75EA0">
              <w:trPr>
                <w:trHeight w:val="1725"/>
                <w:jc w:val="center"/>
              </w:trPr>
              <w:tc>
                <w:tcPr>
                  <w:tcW w:w="960" w:type="dxa"/>
                  <w:noWrap/>
                  <w:hideMark/>
                </w:tcPr>
                <w:p w14:paraId="6314430B" w14:textId="6DAFE15B" w:rsidR="00297738" w:rsidRPr="00A41657" w:rsidRDefault="001A0347" w:rsidP="00297738">
                  <w:pPr>
                    <w:rPr>
                      <w:rFonts w:ascii="Aptos Narrow" w:hAnsi="Aptos Narrow"/>
                      <w:color w:val="000000"/>
                      <w:sz w:val="22"/>
                      <w:szCs w:val="22"/>
                    </w:rPr>
                  </w:pPr>
                  <w:r w:rsidRPr="00A41657">
                    <w:rPr>
                      <w:rFonts w:ascii="Aptos Narrow" w:hAnsi="Aptos Narrow"/>
                      <w:noProof/>
                      <w:color w:val="000000"/>
                      <w:sz w:val="22"/>
                      <w:szCs w:val="22"/>
                    </w:rPr>
                    <mc:AlternateContent>
                      <mc:Choice Requires="wps">
                        <w:drawing>
                          <wp:anchor distT="0" distB="0" distL="114300" distR="114300" simplePos="0" relativeHeight="251665408" behindDoc="0" locked="0" layoutInCell="1" allowOverlap="1" wp14:anchorId="2A8C6C94" wp14:editId="65088597">
                            <wp:simplePos x="0" y="0"/>
                            <wp:positionH relativeFrom="column">
                              <wp:posOffset>-406248</wp:posOffset>
                            </wp:positionH>
                            <wp:positionV relativeFrom="paragraph">
                              <wp:posOffset>1097585</wp:posOffset>
                            </wp:positionV>
                            <wp:extent cx="6633813" cy="24713"/>
                            <wp:effectExtent l="0" t="0" r="34290" b="33020"/>
                            <wp:wrapNone/>
                            <wp:docPr id="1534708156" name="Straight Connector 2"/>
                            <wp:cNvGraphicFramePr/>
                            <a:graphic xmlns:a="http://schemas.openxmlformats.org/drawingml/2006/main">
                              <a:graphicData uri="http://schemas.microsoft.com/office/word/2010/wordprocessingShape">
                                <wps:wsp>
                                  <wps:cNvCnPr/>
                                  <wps:spPr>
                                    <a:xfrm>
                                      <a:off x="0" y="0"/>
                                      <a:ext cx="6633813" cy="24713"/>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07C5724"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2pt,86.4pt" to="490.3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" strokecolor="windowText" strokeweight="1.5pt">
                            <v:stroke joinstyle="miter"/>
                          </v:line>
                        </w:pict>
                      </mc:Fallback>
                    </mc:AlternateContent>
                  </w:r>
                  <w:r w:rsidR="00297738" w:rsidRPr="00A41657">
                    <w:rPr>
                      <w:rFonts w:ascii="Aptos Narrow" w:hAnsi="Aptos Narrow"/>
                      <w:color w:val="000000"/>
                      <w:sz w:val="22"/>
                      <w:szCs w:val="22"/>
                    </w:rPr>
                    <w:t>  </w:t>
                  </w:r>
                  <w:sdt>
                    <w:sdtPr>
                      <w:rPr>
                        <w:rFonts w:ascii="Segoe UI Symbol" w:eastAsia="MS Gothic" w:hAnsi="Segoe UI Symbol" w:cs="Segoe UI Symbol"/>
                      </w:rPr>
                      <w:id w:val="1580320410"/>
                      <w14:checkbox>
                        <w14:checked w14:val="0"/>
                        <w14:checkedState w14:val="2612" w14:font="MS Gothic"/>
                        <w14:uncheckedState w14:val="2610" w14:font="MS Gothic"/>
                      </w14:checkbox>
                    </w:sdtPr>
                    <w:sdtEndPr/>
                    <w:sdtContent>
                      <w:r w:rsidR="00297738" w:rsidRPr="00A41657">
                        <w:rPr>
                          <w:rFonts w:ascii="MS Gothic" w:eastAsia="MS Gothic" w:hAnsi="MS Gothic" w:cs="Segoe UI Symbol" w:hint="eastAsia"/>
                        </w:rPr>
                        <w:t>☐</w:t>
                      </w:r>
                    </w:sdtContent>
                  </w:sdt>
                </w:p>
              </w:tc>
              <w:tc>
                <w:tcPr>
                  <w:tcW w:w="1680" w:type="dxa"/>
                  <w:hideMark/>
                </w:tcPr>
                <w:p w14:paraId="1B5CDF01" w14:textId="296E7B4F" w:rsidR="00297738" w:rsidRPr="00A41657" w:rsidRDefault="001A0347" w:rsidP="00297738">
                  <w:pPr>
                    <w:rPr>
                      <w:rFonts w:ascii="Greycliff CF" w:hAnsi="Greycliff CF"/>
                      <w:color w:val="000000"/>
                      <w:sz w:val="18"/>
                      <w:szCs w:val="18"/>
                    </w:rPr>
                  </w:pPr>
                  <w:r w:rsidRPr="00A41657">
                    <w:rPr>
                      <w:rFonts w:ascii="Aptos Narrow" w:hAnsi="Aptos Narrow"/>
                      <w:noProof/>
                      <w:color w:val="000000"/>
                      <w:sz w:val="22"/>
                      <w:szCs w:val="22"/>
                    </w:rPr>
                    <mc:AlternateContent>
                      <mc:Choice Requires="wps">
                        <w:drawing>
                          <wp:anchor distT="0" distB="0" distL="114300" distR="114300" simplePos="0" relativeHeight="251663360" behindDoc="0" locked="0" layoutInCell="1" allowOverlap="1" wp14:anchorId="5DCC1A1B" wp14:editId="1B253932">
                            <wp:simplePos x="0" y="0"/>
                            <wp:positionH relativeFrom="column">
                              <wp:posOffset>181610</wp:posOffset>
                            </wp:positionH>
                            <wp:positionV relativeFrom="paragraph">
                              <wp:posOffset>7080885</wp:posOffset>
                            </wp:positionV>
                            <wp:extent cx="6633813" cy="24713"/>
                            <wp:effectExtent l="0" t="0" r="34290" b="33020"/>
                            <wp:wrapNone/>
                            <wp:docPr id="726822079" name="Straight Connector 2"/>
                            <wp:cNvGraphicFramePr/>
                            <a:graphic xmlns:a="http://schemas.openxmlformats.org/drawingml/2006/main">
                              <a:graphicData uri="http://schemas.microsoft.com/office/word/2010/wordprocessingShape">
                                <wps:wsp>
                                  <wps:cNvCnPr/>
                                  <wps:spPr>
                                    <a:xfrm>
                                      <a:off x="0" y="0"/>
                                      <a:ext cx="6633813" cy="24713"/>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D2DECC2"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3pt,557.55pt" to="536.6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" strokecolor="windowText" strokeweight="1.5pt">
                            <v:stroke joinstyle="miter"/>
                          </v:line>
                        </w:pict>
                      </mc:Fallback>
                    </mc:AlternateContent>
                  </w:r>
                  <w:r w:rsidR="001149B5" w:rsidRPr="00A41657">
                    <w:rPr>
                      <w:rFonts w:ascii="Greycliff CF" w:hAnsi="Greycliff CF"/>
                      <w:color w:val="000000"/>
                      <w:sz w:val="18"/>
                      <w:szCs w:val="18"/>
                    </w:rPr>
                    <w:t>Commercial Real Estate Loans (</w:t>
                  </w:r>
                  <w:r w:rsidR="00C92C06" w:rsidRPr="00A41657">
                    <w:rPr>
                      <w:rFonts w:ascii="Greycliff CF" w:hAnsi="Greycliff CF"/>
                      <w:color w:val="000000"/>
                      <w:sz w:val="18"/>
                      <w:szCs w:val="18"/>
                    </w:rPr>
                    <w:t>N</w:t>
                  </w:r>
                  <w:r w:rsidR="001149B5" w:rsidRPr="00A41657">
                    <w:rPr>
                      <w:rFonts w:ascii="Greycliff CF" w:hAnsi="Greycliff CF"/>
                      <w:color w:val="000000"/>
                      <w:sz w:val="18"/>
                      <w:szCs w:val="18"/>
                    </w:rPr>
                    <w:t xml:space="preserve">onfarm/ </w:t>
                  </w:r>
                  <w:r w:rsidR="00C92C06" w:rsidRPr="00A41657">
                    <w:rPr>
                      <w:rFonts w:ascii="Greycliff CF" w:hAnsi="Greycliff CF"/>
                      <w:color w:val="000000"/>
                      <w:sz w:val="18"/>
                      <w:szCs w:val="18"/>
                    </w:rPr>
                    <w:t>N</w:t>
                  </w:r>
                  <w:r w:rsidR="001149B5" w:rsidRPr="00A41657">
                    <w:rPr>
                      <w:rFonts w:ascii="Greycliff CF" w:hAnsi="Greycliff CF"/>
                      <w:color w:val="000000"/>
                      <w:sz w:val="18"/>
                      <w:szCs w:val="18"/>
                    </w:rPr>
                    <w:t>onresidential)</w:t>
                  </w:r>
                </w:p>
              </w:tc>
              <w:tc>
                <w:tcPr>
                  <w:tcW w:w="1680" w:type="dxa"/>
                  <w:hideMark/>
                </w:tcPr>
                <w:p w14:paraId="54E3F351" w14:textId="6AFE0345"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1.e.(2)</w:t>
                  </w:r>
                </w:p>
              </w:tc>
              <w:tc>
                <w:tcPr>
                  <w:tcW w:w="1680" w:type="dxa"/>
                  <w:hideMark/>
                </w:tcPr>
                <w:p w14:paraId="47FA4EFB" w14:textId="6F8D5EA6"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1.e. (code 400J2), 2.e. (code 400J3), 11. (code 386B), 12. (code 718A5)</w:t>
                  </w:r>
                </w:p>
              </w:tc>
              <w:tc>
                <w:tcPr>
                  <w:tcW w:w="1680" w:type="dxa"/>
                  <w:hideMark/>
                </w:tcPr>
                <w:p w14:paraId="68B4C3E1"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1.e.</w:t>
                  </w:r>
                </w:p>
              </w:tc>
              <w:tc>
                <w:tcPr>
                  <w:tcW w:w="1680" w:type="dxa"/>
                  <w:hideMark/>
                </w:tcPr>
                <w:p w14:paraId="79CB80A0" w14:textId="7F8A18D8"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780: </w:t>
                  </w:r>
                  <w:r w:rsidR="00297738" w:rsidRPr="00A41657">
                    <w:rPr>
                      <w:rFonts w:ascii="Greycliff CF" w:hAnsi="Greycliff CF"/>
                      <w:color w:val="000000"/>
                      <w:sz w:val="18"/>
                      <w:szCs w:val="18"/>
                    </w:rPr>
                    <w:t>Commercial Real Estate Loans</w:t>
                  </w:r>
                </w:p>
              </w:tc>
            </w:tr>
            <w:tr w:rsidR="00297738" w:rsidRPr="00A41657" w14:paraId="763C2EB4" w14:textId="77777777" w:rsidTr="00B75EA0">
              <w:trPr>
                <w:trHeight w:val="1725"/>
                <w:jc w:val="center"/>
              </w:trPr>
              <w:tc>
                <w:tcPr>
                  <w:tcW w:w="960" w:type="dxa"/>
                  <w:noWrap/>
                  <w:hideMark/>
                </w:tcPr>
                <w:p w14:paraId="5375B40E" w14:textId="59278D16"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lastRenderedPageBreak/>
                    <w:t> </w:t>
                  </w:r>
                  <w:sdt>
                    <w:sdtPr>
                      <w:rPr>
                        <w:rFonts w:ascii="Segoe UI Symbol" w:eastAsia="MS Gothic" w:hAnsi="Segoe UI Symbol" w:cs="Segoe UI Symbol"/>
                      </w:rPr>
                      <w:id w:val="203761536"/>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r w:rsidRPr="00A41657">
                    <w:rPr>
                      <w:rFonts w:ascii="Aptos Narrow" w:hAnsi="Aptos Narrow"/>
                      <w:color w:val="000000"/>
                      <w:sz w:val="22"/>
                      <w:szCs w:val="22"/>
                    </w:rPr>
                    <w:t> </w:t>
                  </w:r>
                </w:p>
              </w:tc>
              <w:tc>
                <w:tcPr>
                  <w:tcW w:w="1680" w:type="dxa"/>
                  <w:hideMark/>
                </w:tcPr>
                <w:p w14:paraId="65895773"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Owner Occupied Nonfarm Nonresidential CRE</w:t>
                  </w:r>
                </w:p>
              </w:tc>
              <w:tc>
                <w:tcPr>
                  <w:tcW w:w="1680" w:type="dxa"/>
                  <w:hideMark/>
                </w:tcPr>
                <w:p w14:paraId="60ECB2DD"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1.e.(1)</w:t>
                  </w:r>
                </w:p>
              </w:tc>
              <w:tc>
                <w:tcPr>
                  <w:tcW w:w="1680" w:type="dxa"/>
                  <w:hideMark/>
                </w:tcPr>
                <w:p w14:paraId="7396AB30"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1.d. (code 400H2), 2.d. (code 400H3)</w:t>
                  </w:r>
                </w:p>
              </w:tc>
              <w:tc>
                <w:tcPr>
                  <w:tcW w:w="1680" w:type="dxa"/>
                  <w:hideMark/>
                </w:tcPr>
                <w:p w14:paraId="763247A5"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1.e.</w:t>
                  </w:r>
                </w:p>
              </w:tc>
              <w:tc>
                <w:tcPr>
                  <w:tcW w:w="1680" w:type="dxa"/>
                  <w:hideMark/>
                </w:tcPr>
                <w:p w14:paraId="01F384D9" w14:textId="2F2FF7F5"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780: </w:t>
                  </w:r>
                  <w:r w:rsidR="0079415A" w:rsidRPr="00A41657">
                    <w:rPr>
                      <w:rFonts w:ascii="Greycliff CF" w:hAnsi="Greycliff CF"/>
                      <w:color w:val="000000"/>
                      <w:sz w:val="18"/>
                      <w:szCs w:val="18"/>
                    </w:rPr>
                    <w:t>Owner Occupied CRE</w:t>
                  </w:r>
                </w:p>
              </w:tc>
            </w:tr>
            <w:tr w:rsidR="00297738" w:rsidRPr="00A41657" w14:paraId="73F7752E" w14:textId="77777777" w:rsidTr="00B75EA0">
              <w:trPr>
                <w:trHeight w:val="1725"/>
                <w:jc w:val="center"/>
              </w:trPr>
              <w:tc>
                <w:tcPr>
                  <w:tcW w:w="960" w:type="dxa"/>
                  <w:noWrap/>
                  <w:hideMark/>
                </w:tcPr>
                <w:p w14:paraId="7DD8A03B" w14:textId="15A4F647"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1162315054"/>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7A87FD7A"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5+ Family Residential Mortgage Loans</w:t>
                  </w:r>
                </w:p>
              </w:tc>
              <w:tc>
                <w:tcPr>
                  <w:tcW w:w="1680" w:type="dxa"/>
                  <w:hideMark/>
                </w:tcPr>
                <w:p w14:paraId="4E142FE0"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1.d.</w:t>
                  </w:r>
                </w:p>
              </w:tc>
              <w:tc>
                <w:tcPr>
                  <w:tcW w:w="1680" w:type="dxa"/>
                  <w:hideMark/>
                </w:tcPr>
                <w:p w14:paraId="777D7645"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1.c. (code 400M), 2.c. (code 400M1)</w:t>
                  </w:r>
                </w:p>
              </w:tc>
              <w:tc>
                <w:tcPr>
                  <w:tcW w:w="1680" w:type="dxa"/>
                  <w:hideMark/>
                </w:tcPr>
                <w:p w14:paraId="232F235D"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1.d.</w:t>
                  </w:r>
                </w:p>
              </w:tc>
              <w:tc>
                <w:tcPr>
                  <w:tcW w:w="1680" w:type="dxa"/>
                  <w:hideMark/>
                </w:tcPr>
                <w:p w14:paraId="626C68A5" w14:textId="316A3A63"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780: </w:t>
                  </w:r>
                  <w:r w:rsidR="0079415A" w:rsidRPr="00A41657">
                    <w:rPr>
                      <w:rFonts w:ascii="Greycliff CF" w:hAnsi="Greycliff CF"/>
                      <w:color w:val="000000"/>
                      <w:sz w:val="18"/>
                      <w:szCs w:val="18"/>
                    </w:rPr>
                    <w:t>5+ Family Mortgage Loans</w:t>
                  </w:r>
                </w:p>
              </w:tc>
            </w:tr>
            <w:tr w:rsidR="00297738" w:rsidRPr="00A41657" w14:paraId="56A2D439" w14:textId="77777777" w:rsidTr="00B75EA0">
              <w:trPr>
                <w:trHeight w:val="1725"/>
                <w:jc w:val="center"/>
              </w:trPr>
              <w:tc>
                <w:tcPr>
                  <w:tcW w:w="960" w:type="dxa"/>
                  <w:noWrap/>
                  <w:hideMark/>
                </w:tcPr>
                <w:p w14:paraId="77574D7C" w14:textId="38CE6BDD"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384796275"/>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6B447DEA" w14:textId="59E807DE"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 xml:space="preserve">Construction Loans (1-4 family </w:t>
                  </w:r>
                  <w:r w:rsidR="00C92C06" w:rsidRPr="00A41657">
                    <w:rPr>
                      <w:rFonts w:ascii="Greycliff CF" w:hAnsi="Greycliff CF"/>
                      <w:color w:val="000000"/>
                      <w:sz w:val="18"/>
                      <w:szCs w:val="18"/>
                    </w:rPr>
                    <w:t>C</w:t>
                  </w:r>
                  <w:r w:rsidRPr="00A41657">
                    <w:rPr>
                      <w:rFonts w:ascii="Greycliff CF" w:hAnsi="Greycliff CF"/>
                      <w:color w:val="000000"/>
                      <w:sz w:val="18"/>
                      <w:szCs w:val="18"/>
                    </w:rPr>
                    <w:t xml:space="preserve">onstruction, </w:t>
                  </w:r>
                  <w:r w:rsidR="000273CF" w:rsidRPr="00A41657">
                    <w:rPr>
                      <w:rFonts w:ascii="Greycliff CF" w:hAnsi="Greycliff CF"/>
                      <w:color w:val="000000"/>
                      <w:sz w:val="18"/>
                      <w:szCs w:val="18"/>
                    </w:rPr>
                    <w:t>and</w:t>
                  </w:r>
                  <w:r w:rsidRPr="00A41657">
                    <w:rPr>
                      <w:rFonts w:ascii="Greycliff CF" w:hAnsi="Greycliff CF"/>
                      <w:color w:val="000000"/>
                      <w:sz w:val="18"/>
                      <w:szCs w:val="18"/>
                    </w:rPr>
                    <w:t xml:space="preserve"> </w:t>
                  </w:r>
                  <w:r w:rsidR="00C92C06" w:rsidRPr="00A41657">
                    <w:rPr>
                      <w:rFonts w:ascii="Greycliff CF" w:hAnsi="Greycliff CF"/>
                      <w:color w:val="000000"/>
                      <w:sz w:val="18"/>
                      <w:szCs w:val="18"/>
                    </w:rPr>
                    <w:t>O</w:t>
                  </w:r>
                  <w:r w:rsidRPr="00A41657">
                    <w:rPr>
                      <w:rFonts w:ascii="Greycliff CF" w:hAnsi="Greycliff CF"/>
                      <w:color w:val="000000"/>
                      <w:sz w:val="18"/>
                      <w:szCs w:val="18"/>
                    </w:rPr>
                    <w:t xml:space="preserve">ther </w:t>
                  </w:r>
                  <w:r w:rsidR="00C92C06" w:rsidRPr="00A41657">
                    <w:rPr>
                      <w:rFonts w:ascii="Greycliff CF" w:hAnsi="Greycliff CF"/>
                      <w:color w:val="000000"/>
                      <w:sz w:val="18"/>
                      <w:szCs w:val="18"/>
                    </w:rPr>
                    <w:t>C</w:t>
                  </w:r>
                  <w:r w:rsidRPr="00A41657">
                    <w:rPr>
                      <w:rFonts w:ascii="Greycliff CF" w:hAnsi="Greycliff CF"/>
                      <w:color w:val="000000"/>
                      <w:sz w:val="18"/>
                      <w:szCs w:val="18"/>
                    </w:rPr>
                    <w:t xml:space="preserve">onstruction </w:t>
                  </w:r>
                  <w:r w:rsidR="00C92C06" w:rsidRPr="00A41657">
                    <w:rPr>
                      <w:rFonts w:ascii="Greycliff CF" w:hAnsi="Greycliff CF"/>
                      <w:color w:val="000000"/>
                      <w:sz w:val="18"/>
                      <w:szCs w:val="18"/>
                    </w:rPr>
                    <w:t>L</w:t>
                  </w:r>
                  <w:r w:rsidRPr="00A41657">
                    <w:rPr>
                      <w:rFonts w:ascii="Greycliff CF" w:hAnsi="Greycliff CF"/>
                      <w:color w:val="000000"/>
                      <w:sz w:val="18"/>
                      <w:szCs w:val="18"/>
                    </w:rPr>
                    <w:t>oans)</w:t>
                  </w:r>
                </w:p>
              </w:tc>
              <w:tc>
                <w:tcPr>
                  <w:tcW w:w="1680" w:type="dxa"/>
                  <w:hideMark/>
                </w:tcPr>
                <w:p w14:paraId="3D9F5B31"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1.a.(1), 1.a.(2)</w:t>
                  </w:r>
                </w:p>
              </w:tc>
              <w:tc>
                <w:tcPr>
                  <w:tcW w:w="1680" w:type="dxa"/>
                  <w:hideMark/>
                </w:tcPr>
                <w:p w14:paraId="257A30E8"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1.a. (code 143B3), 2.a. (code 143B4)</w:t>
                  </w:r>
                </w:p>
              </w:tc>
              <w:tc>
                <w:tcPr>
                  <w:tcW w:w="1680" w:type="dxa"/>
                  <w:hideMark/>
                </w:tcPr>
                <w:p w14:paraId="5BB30068"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1.a.</w:t>
                  </w:r>
                </w:p>
              </w:tc>
              <w:tc>
                <w:tcPr>
                  <w:tcW w:w="1680" w:type="dxa"/>
                  <w:hideMark/>
                </w:tcPr>
                <w:p w14:paraId="7D238499" w14:textId="54508F47"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790: </w:t>
                  </w:r>
                  <w:r w:rsidR="00297738" w:rsidRPr="00A41657">
                    <w:rPr>
                      <w:rFonts w:ascii="Greycliff CF" w:hAnsi="Greycliff CF"/>
                      <w:color w:val="000000"/>
                      <w:sz w:val="18"/>
                      <w:szCs w:val="18"/>
                    </w:rPr>
                    <w:t>Construction Loans</w:t>
                  </w:r>
                </w:p>
              </w:tc>
            </w:tr>
            <w:tr w:rsidR="00297738" w:rsidRPr="00A41657" w14:paraId="328DF71F" w14:textId="77777777" w:rsidTr="00B75EA0">
              <w:trPr>
                <w:trHeight w:val="1725"/>
                <w:jc w:val="center"/>
              </w:trPr>
              <w:tc>
                <w:tcPr>
                  <w:tcW w:w="960" w:type="dxa"/>
                  <w:noWrap/>
                  <w:hideMark/>
                </w:tcPr>
                <w:p w14:paraId="3FB46540" w14:textId="0361AD74"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1005043209"/>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069D1A3A" w14:textId="1DD99DC3"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Raw Land Loans (</w:t>
                  </w:r>
                  <w:r w:rsidR="00C92C06" w:rsidRPr="00A41657">
                    <w:rPr>
                      <w:rFonts w:ascii="Greycliff CF" w:hAnsi="Greycliff CF"/>
                      <w:color w:val="000000"/>
                      <w:sz w:val="18"/>
                      <w:szCs w:val="18"/>
                    </w:rPr>
                    <w:t>L</w:t>
                  </w:r>
                  <w:r w:rsidRPr="00A41657">
                    <w:rPr>
                      <w:rFonts w:ascii="Greycliff CF" w:hAnsi="Greycliff CF"/>
                      <w:color w:val="000000"/>
                      <w:sz w:val="18"/>
                      <w:szCs w:val="18"/>
                    </w:rPr>
                    <w:t xml:space="preserve">and </w:t>
                  </w:r>
                  <w:r w:rsidR="00C92C06" w:rsidRPr="00A41657">
                    <w:rPr>
                      <w:rFonts w:ascii="Greycliff CF" w:hAnsi="Greycliff CF"/>
                      <w:color w:val="000000"/>
                      <w:sz w:val="18"/>
                      <w:szCs w:val="18"/>
                    </w:rPr>
                    <w:t>D</w:t>
                  </w:r>
                  <w:r w:rsidRPr="00A41657">
                    <w:rPr>
                      <w:rFonts w:ascii="Greycliff CF" w:hAnsi="Greycliff CF"/>
                      <w:color w:val="000000"/>
                      <w:sz w:val="18"/>
                      <w:szCs w:val="18"/>
                    </w:rPr>
                    <w:t xml:space="preserve">evelopment and </w:t>
                  </w:r>
                  <w:r w:rsidR="00C92C06" w:rsidRPr="00A41657">
                    <w:rPr>
                      <w:rFonts w:ascii="Greycliff CF" w:hAnsi="Greycliff CF"/>
                      <w:color w:val="000000"/>
                      <w:sz w:val="18"/>
                      <w:szCs w:val="18"/>
                    </w:rPr>
                    <w:t>O</w:t>
                  </w:r>
                  <w:r w:rsidRPr="00A41657">
                    <w:rPr>
                      <w:rFonts w:ascii="Greycliff CF" w:hAnsi="Greycliff CF"/>
                      <w:color w:val="000000"/>
                      <w:sz w:val="18"/>
                      <w:szCs w:val="18"/>
                    </w:rPr>
                    <w:t xml:space="preserve">ther </w:t>
                  </w:r>
                  <w:r w:rsidR="00C92C06" w:rsidRPr="00A41657">
                    <w:rPr>
                      <w:rFonts w:ascii="Greycliff CF" w:hAnsi="Greycliff CF"/>
                      <w:color w:val="000000"/>
                      <w:sz w:val="18"/>
                      <w:szCs w:val="18"/>
                    </w:rPr>
                    <w:t>L</w:t>
                  </w:r>
                  <w:r w:rsidRPr="00A41657">
                    <w:rPr>
                      <w:rFonts w:ascii="Greycliff CF" w:hAnsi="Greycliff CF"/>
                      <w:color w:val="000000"/>
                      <w:sz w:val="18"/>
                      <w:szCs w:val="18"/>
                    </w:rPr>
                    <w:t xml:space="preserve">and </w:t>
                  </w:r>
                  <w:r w:rsidR="00C92C06" w:rsidRPr="00A41657">
                    <w:rPr>
                      <w:rFonts w:ascii="Greycliff CF" w:hAnsi="Greycliff CF"/>
                      <w:color w:val="000000"/>
                      <w:sz w:val="18"/>
                      <w:szCs w:val="18"/>
                    </w:rPr>
                    <w:t>L</w:t>
                  </w:r>
                  <w:r w:rsidRPr="00A41657">
                    <w:rPr>
                      <w:rFonts w:ascii="Greycliff CF" w:hAnsi="Greycliff CF"/>
                      <w:color w:val="000000"/>
                      <w:sz w:val="18"/>
                      <w:szCs w:val="18"/>
                    </w:rPr>
                    <w:t>oans)</w:t>
                  </w:r>
                </w:p>
              </w:tc>
              <w:tc>
                <w:tcPr>
                  <w:tcW w:w="1680" w:type="dxa"/>
                  <w:hideMark/>
                </w:tcPr>
                <w:p w14:paraId="5403CB9B"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1.a.(2)</w:t>
                  </w:r>
                </w:p>
              </w:tc>
              <w:tc>
                <w:tcPr>
                  <w:tcW w:w="1680" w:type="dxa"/>
                  <w:hideMark/>
                </w:tcPr>
                <w:p w14:paraId="30A6DD6A"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1.a. (code 143B3), 2.a. (code 143B4), 11. (code 386B)</w:t>
                  </w:r>
                </w:p>
              </w:tc>
              <w:tc>
                <w:tcPr>
                  <w:tcW w:w="1680" w:type="dxa"/>
                  <w:hideMark/>
                </w:tcPr>
                <w:p w14:paraId="0C88F8C3"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1.a.</w:t>
                  </w:r>
                </w:p>
              </w:tc>
              <w:tc>
                <w:tcPr>
                  <w:tcW w:w="1680" w:type="dxa"/>
                  <w:hideMark/>
                </w:tcPr>
                <w:p w14:paraId="7DBC0EBA" w14:textId="55E80FBC"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791: </w:t>
                  </w:r>
                  <w:r w:rsidR="00297738" w:rsidRPr="00A41657">
                    <w:rPr>
                      <w:rFonts w:ascii="Greycliff CF" w:hAnsi="Greycliff CF"/>
                      <w:color w:val="000000"/>
                      <w:sz w:val="18"/>
                      <w:szCs w:val="18"/>
                    </w:rPr>
                    <w:t>Raw Land Loans</w:t>
                  </w:r>
                </w:p>
              </w:tc>
            </w:tr>
            <w:tr w:rsidR="00297738" w:rsidRPr="00A41657" w14:paraId="299C596C" w14:textId="77777777" w:rsidTr="00B75EA0">
              <w:trPr>
                <w:trHeight w:val="1725"/>
                <w:jc w:val="center"/>
              </w:trPr>
              <w:tc>
                <w:tcPr>
                  <w:tcW w:w="960" w:type="dxa"/>
                  <w:noWrap/>
                  <w:hideMark/>
                </w:tcPr>
                <w:p w14:paraId="0B4E3C5A" w14:textId="39693226"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1433433961"/>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536E053D" w14:textId="47EF064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 xml:space="preserve">Consumer Loans: </w:t>
                  </w:r>
                  <w:r w:rsidR="00C92C06" w:rsidRPr="00A41657">
                    <w:rPr>
                      <w:rFonts w:ascii="Greycliff CF" w:hAnsi="Greycliff CF"/>
                      <w:color w:val="000000"/>
                      <w:sz w:val="18"/>
                      <w:szCs w:val="18"/>
                    </w:rPr>
                    <w:t>A</w:t>
                  </w:r>
                  <w:r w:rsidRPr="00A41657">
                    <w:rPr>
                      <w:rFonts w:ascii="Greycliff CF" w:hAnsi="Greycliff CF"/>
                      <w:color w:val="000000"/>
                      <w:sz w:val="18"/>
                      <w:szCs w:val="18"/>
                    </w:rPr>
                    <w:t xml:space="preserve">uto, </w:t>
                  </w:r>
                  <w:r w:rsidR="00C92C06" w:rsidRPr="00A41657">
                    <w:rPr>
                      <w:rFonts w:ascii="Greycliff CF" w:hAnsi="Greycliff CF"/>
                      <w:color w:val="000000"/>
                      <w:sz w:val="18"/>
                      <w:szCs w:val="18"/>
                    </w:rPr>
                    <w:t>M</w:t>
                  </w:r>
                  <w:r w:rsidRPr="00A41657">
                    <w:rPr>
                      <w:rFonts w:ascii="Greycliff CF" w:hAnsi="Greycliff CF"/>
                      <w:color w:val="000000"/>
                      <w:sz w:val="18"/>
                      <w:szCs w:val="18"/>
                    </w:rPr>
                    <w:t>arine</w:t>
                  </w:r>
                </w:p>
              </w:tc>
              <w:tc>
                <w:tcPr>
                  <w:tcW w:w="1680" w:type="dxa"/>
                  <w:hideMark/>
                </w:tcPr>
                <w:p w14:paraId="3ECBC602" w14:textId="6DFCB8CB"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 xml:space="preserve">6.b. (secured), 6.c., </w:t>
                  </w:r>
                  <w:r w:rsidR="000273CF" w:rsidRPr="00A41657">
                    <w:rPr>
                      <w:rFonts w:ascii="Greycliff CF" w:hAnsi="Greycliff CF"/>
                      <w:color w:val="000000"/>
                      <w:sz w:val="18"/>
                      <w:szCs w:val="18"/>
                    </w:rPr>
                    <w:t>6. d.</w:t>
                  </w:r>
                </w:p>
              </w:tc>
              <w:tc>
                <w:tcPr>
                  <w:tcW w:w="1680" w:type="dxa"/>
                  <w:hideMark/>
                </w:tcPr>
                <w:p w14:paraId="2A781431"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5. (code 385),         6. (code 370),         8. (code 698C)</w:t>
                  </w:r>
                </w:p>
              </w:tc>
              <w:tc>
                <w:tcPr>
                  <w:tcW w:w="1680" w:type="dxa"/>
                  <w:hideMark/>
                </w:tcPr>
                <w:p w14:paraId="5BAB70FE" w14:textId="134A3F9B"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8</w:t>
                  </w:r>
                  <w:r w:rsidR="000273CF" w:rsidRPr="00A41657">
                    <w:rPr>
                      <w:rFonts w:ascii="Greycliff CF" w:hAnsi="Greycliff CF"/>
                      <w:color w:val="000000"/>
                      <w:sz w:val="18"/>
                      <w:szCs w:val="18"/>
                    </w:rPr>
                    <w:t>.</w:t>
                  </w:r>
                </w:p>
              </w:tc>
              <w:tc>
                <w:tcPr>
                  <w:tcW w:w="1680" w:type="dxa"/>
                  <w:hideMark/>
                </w:tcPr>
                <w:p w14:paraId="5B1AAE44" w14:textId="6D730CA3"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741: </w:t>
                  </w:r>
                  <w:r w:rsidR="00297738" w:rsidRPr="00A41657">
                    <w:rPr>
                      <w:rFonts w:ascii="Greycliff CF" w:hAnsi="Greycliff CF"/>
                      <w:color w:val="000000"/>
                      <w:sz w:val="18"/>
                      <w:szCs w:val="18"/>
                    </w:rPr>
                    <w:t>Consumer Loans &amp; Leases (</w:t>
                  </w:r>
                  <w:r w:rsidR="00C92C06" w:rsidRPr="00A41657">
                    <w:rPr>
                      <w:rFonts w:ascii="Greycliff CF" w:hAnsi="Greycliff CF"/>
                      <w:color w:val="000000"/>
                      <w:sz w:val="18"/>
                      <w:szCs w:val="18"/>
                    </w:rPr>
                    <w:t>A</w:t>
                  </w:r>
                  <w:r w:rsidR="00297738" w:rsidRPr="00A41657">
                    <w:rPr>
                      <w:rFonts w:ascii="Greycliff CF" w:hAnsi="Greycliff CF"/>
                      <w:color w:val="000000"/>
                      <w:sz w:val="18"/>
                      <w:szCs w:val="18"/>
                    </w:rPr>
                    <w:t xml:space="preserve">uto, </w:t>
                  </w:r>
                  <w:r w:rsidR="00C92C06" w:rsidRPr="00A41657">
                    <w:rPr>
                      <w:rFonts w:ascii="Greycliff CF" w:hAnsi="Greycliff CF"/>
                      <w:color w:val="000000"/>
                      <w:sz w:val="18"/>
                      <w:szCs w:val="18"/>
                    </w:rPr>
                    <w:t>M</w:t>
                  </w:r>
                  <w:r w:rsidR="0079415A" w:rsidRPr="00A41657">
                    <w:rPr>
                      <w:rFonts w:ascii="Greycliff CF" w:hAnsi="Greycliff CF"/>
                      <w:color w:val="000000"/>
                      <w:sz w:val="18"/>
                      <w:szCs w:val="18"/>
                    </w:rPr>
                    <w:t>arine</w:t>
                  </w:r>
                  <w:r w:rsidR="00297738" w:rsidRPr="00A41657">
                    <w:rPr>
                      <w:rFonts w:ascii="Greycliff CF" w:hAnsi="Greycliff CF"/>
                      <w:color w:val="000000"/>
                      <w:sz w:val="18"/>
                      <w:szCs w:val="18"/>
                    </w:rPr>
                    <w:t>, etc.)</w:t>
                  </w:r>
                </w:p>
              </w:tc>
            </w:tr>
            <w:tr w:rsidR="00297738" w:rsidRPr="00A41657" w14:paraId="63245784" w14:textId="77777777" w:rsidTr="00B75EA0">
              <w:trPr>
                <w:trHeight w:val="1725"/>
                <w:jc w:val="center"/>
              </w:trPr>
              <w:tc>
                <w:tcPr>
                  <w:tcW w:w="960" w:type="dxa"/>
                  <w:noWrap/>
                  <w:hideMark/>
                </w:tcPr>
                <w:p w14:paraId="6E1F3B3B" w14:textId="7A581979"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661355911"/>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3F302CB6" w14:textId="4665A126"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Consumer Loans (</w:t>
                  </w:r>
                  <w:r w:rsidR="00C92C06" w:rsidRPr="00A41657">
                    <w:rPr>
                      <w:rFonts w:ascii="Greycliff CF" w:hAnsi="Greycliff CF"/>
                      <w:color w:val="000000"/>
                      <w:sz w:val="18"/>
                      <w:szCs w:val="18"/>
                    </w:rPr>
                    <w:t>R</w:t>
                  </w:r>
                  <w:r w:rsidRPr="00A41657">
                    <w:rPr>
                      <w:rFonts w:ascii="Greycliff CF" w:hAnsi="Greycliff CF"/>
                      <w:color w:val="000000"/>
                      <w:sz w:val="18"/>
                      <w:szCs w:val="18"/>
                    </w:rPr>
                    <w:t xml:space="preserve">evolving </w:t>
                  </w:r>
                  <w:r w:rsidR="00C92C06" w:rsidRPr="00A41657">
                    <w:rPr>
                      <w:rFonts w:ascii="Greycliff CF" w:hAnsi="Greycliff CF"/>
                      <w:color w:val="000000"/>
                      <w:sz w:val="18"/>
                      <w:szCs w:val="18"/>
                    </w:rPr>
                    <w:t>C</w:t>
                  </w:r>
                  <w:r w:rsidRPr="00A41657">
                    <w:rPr>
                      <w:rFonts w:ascii="Greycliff CF" w:hAnsi="Greycliff CF"/>
                      <w:color w:val="000000"/>
                      <w:sz w:val="18"/>
                      <w:szCs w:val="18"/>
                    </w:rPr>
                    <w:t xml:space="preserve">redit </w:t>
                  </w:r>
                  <w:r w:rsidR="00C92C06" w:rsidRPr="00A41657">
                    <w:rPr>
                      <w:rFonts w:ascii="Greycliff CF" w:hAnsi="Greycliff CF"/>
                      <w:color w:val="000000"/>
                      <w:sz w:val="18"/>
                      <w:szCs w:val="18"/>
                    </w:rPr>
                    <w:t>P</w:t>
                  </w:r>
                  <w:r w:rsidRPr="00A41657">
                    <w:rPr>
                      <w:rFonts w:ascii="Greycliff CF" w:hAnsi="Greycliff CF"/>
                      <w:color w:val="000000"/>
                      <w:sz w:val="18"/>
                      <w:szCs w:val="18"/>
                    </w:rPr>
                    <w:t xml:space="preserve">lans, </w:t>
                  </w:r>
                  <w:r w:rsidR="00C92C06" w:rsidRPr="00A41657">
                    <w:rPr>
                      <w:rFonts w:ascii="Greycliff CF" w:hAnsi="Greycliff CF"/>
                      <w:color w:val="000000"/>
                      <w:sz w:val="18"/>
                      <w:szCs w:val="18"/>
                    </w:rPr>
                    <w:t>S</w:t>
                  </w:r>
                  <w:r w:rsidRPr="00A41657">
                    <w:rPr>
                      <w:rFonts w:ascii="Greycliff CF" w:hAnsi="Greycliff CF"/>
                      <w:color w:val="000000"/>
                      <w:sz w:val="18"/>
                      <w:szCs w:val="18"/>
                    </w:rPr>
                    <w:t xml:space="preserve">ingle </w:t>
                  </w:r>
                  <w:r w:rsidR="00C92C06" w:rsidRPr="00A41657">
                    <w:rPr>
                      <w:rFonts w:ascii="Greycliff CF" w:hAnsi="Greycliff CF"/>
                      <w:color w:val="000000"/>
                      <w:sz w:val="18"/>
                      <w:szCs w:val="18"/>
                    </w:rPr>
                    <w:t>P</w:t>
                  </w:r>
                  <w:r w:rsidRPr="00A41657">
                    <w:rPr>
                      <w:rFonts w:ascii="Greycliff CF" w:hAnsi="Greycliff CF"/>
                      <w:color w:val="000000"/>
                      <w:sz w:val="18"/>
                      <w:szCs w:val="18"/>
                    </w:rPr>
                    <w:t xml:space="preserve">ayment and </w:t>
                  </w:r>
                  <w:r w:rsidR="00C92C06" w:rsidRPr="00A41657">
                    <w:rPr>
                      <w:rFonts w:ascii="Greycliff CF" w:hAnsi="Greycliff CF"/>
                      <w:color w:val="000000"/>
                      <w:sz w:val="18"/>
                      <w:szCs w:val="18"/>
                    </w:rPr>
                    <w:t>I</w:t>
                  </w:r>
                  <w:r w:rsidRPr="00A41657">
                    <w:rPr>
                      <w:rFonts w:ascii="Greycliff CF" w:hAnsi="Greycliff CF"/>
                      <w:color w:val="000000"/>
                      <w:sz w:val="18"/>
                      <w:szCs w:val="18"/>
                    </w:rPr>
                    <w:t xml:space="preserve">nstallment </w:t>
                  </w:r>
                  <w:r w:rsidR="00C92C06" w:rsidRPr="00A41657">
                    <w:rPr>
                      <w:rFonts w:ascii="Greycliff CF" w:hAnsi="Greycliff CF"/>
                      <w:color w:val="000000"/>
                      <w:sz w:val="18"/>
                      <w:szCs w:val="18"/>
                    </w:rPr>
                    <w:t>L</w:t>
                  </w:r>
                  <w:r w:rsidRPr="00A41657">
                    <w:rPr>
                      <w:rFonts w:ascii="Greycliff CF" w:hAnsi="Greycliff CF"/>
                      <w:color w:val="000000"/>
                      <w:sz w:val="18"/>
                      <w:szCs w:val="18"/>
                    </w:rPr>
                    <w:t>oans)</w:t>
                  </w:r>
                </w:p>
              </w:tc>
              <w:tc>
                <w:tcPr>
                  <w:tcW w:w="1680" w:type="dxa"/>
                  <w:hideMark/>
                </w:tcPr>
                <w:p w14:paraId="363019B6"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6.b., 6.d.</w:t>
                  </w:r>
                </w:p>
              </w:tc>
              <w:tc>
                <w:tcPr>
                  <w:tcW w:w="1680" w:type="dxa"/>
                  <w:hideMark/>
                </w:tcPr>
                <w:p w14:paraId="6E571B8E"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4. (code 397)</w:t>
                  </w:r>
                </w:p>
              </w:tc>
              <w:tc>
                <w:tcPr>
                  <w:tcW w:w="1680" w:type="dxa"/>
                  <w:hideMark/>
                </w:tcPr>
                <w:p w14:paraId="1EC8F885" w14:textId="2276DA8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8</w:t>
                  </w:r>
                  <w:r w:rsidR="000273CF" w:rsidRPr="00A41657">
                    <w:rPr>
                      <w:rFonts w:ascii="Greycliff CF" w:hAnsi="Greycliff CF"/>
                      <w:color w:val="000000"/>
                      <w:sz w:val="18"/>
                      <w:szCs w:val="18"/>
                    </w:rPr>
                    <w:t>.</w:t>
                  </w:r>
                </w:p>
              </w:tc>
              <w:tc>
                <w:tcPr>
                  <w:tcW w:w="1680" w:type="dxa"/>
                  <w:hideMark/>
                </w:tcPr>
                <w:p w14:paraId="1EF2C961" w14:textId="5038CA6A"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740: </w:t>
                  </w:r>
                  <w:r w:rsidR="00297738" w:rsidRPr="00A41657">
                    <w:rPr>
                      <w:rFonts w:ascii="Greycliff CF" w:hAnsi="Greycliff CF"/>
                      <w:color w:val="000000"/>
                      <w:sz w:val="18"/>
                      <w:szCs w:val="18"/>
                    </w:rPr>
                    <w:t>Consumer Loans - Unsecured</w:t>
                  </w:r>
                </w:p>
              </w:tc>
            </w:tr>
            <w:tr w:rsidR="00297738" w:rsidRPr="00A41657" w14:paraId="29829B0B" w14:textId="77777777" w:rsidTr="00B75EA0">
              <w:trPr>
                <w:trHeight w:val="1725"/>
                <w:jc w:val="center"/>
              </w:trPr>
              <w:tc>
                <w:tcPr>
                  <w:tcW w:w="960" w:type="dxa"/>
                  <w:noWrap/>
                  <w:hideMark/>
                </w:tcPr>
                <w:p w14:paraId="043E5586" w14:textId="3F0DAD21"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1101835402"/>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66639EBD"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Consumer Leases—Other</w:t>
                  </w:r>
                </w:p>
              </w:tc>
              <w:tc>
                <w:tcPr>
                  <w:tcW w:w="1680" w:type="dxa"/>
                  <w:hideMark/>
                </w:tcPr>
                <w:p w14:paraId="16CDA72F"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10., 10.a.</w:t>
                  </w:r>
                </w:p>
              </w:tc>
              <w:tc>
                <w:tcPr>
                  <w:tcW w:w="1680" w:type="dxa"/>
                  <w:hideMark/>
                </w:tcPr>
                <w:p w14:paraId="6A93667A"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7. (code 002)</w:t>
                  </w:r>
                </w:p>
              </w:tc>
              <w:tc>
                <w:tcPr>
                  <w:tcW w:w="1680" w:type="dxa"/>
                  <w:hideMark/>
                </w:tcPr>
                <w:p w14:paraId="33CF3D33"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9.a.</w:t>
                  </w:r>
                </w:p>
              </w:tc>
              <w:tc>
                <w:tcPr>
                  <w:tcW w:w="1680" w:type="dxa"/>
                  <w:hideMark/>
                </w:tcPr>
                <w:p w14:paraId="306B9011" w14:textId="1937A584"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743: </w:t>
                  </w:r>
                  <w:r w:rsidR="00297738" w:rsidRPr="00A41657">
                    <w:rPr>
                      <w:rFonts w:ascii="Greycliff CF" w:hAnsi="Greycliff CF"/>
                      <w:color w:val="000000"/>
                      <w:sz w:val="18"/>
                      <w:szCs w:val="18"/>
                    </w:rPr>
                    <w:t>Consumer Loans &amp; Leases (</w:t>
                  </w:r>
                  <w:r w:rsidR="00C92C06" w:rsidRPr="00A41657">
                    <w:rPr>
                      <w:rFonts w:ascii="Greycliff CF" w:hAnsi="Greycliff CF"/>
                      <w:color w:val="000000"/>
                      <w:sz w:val="18"/>
                      <w:szCs w:val="18"/>
                    </w:rPr>
                    <w:t>A</w:t>
                  </w:r>
                  <w:r w:rsidR="00297738" w:rsidRPr="00A41657">
                    <w:rPr>
                      <w:rFonts w:ascii="Greycliff CF" w:hAnsi="Greycliff CF"/>
                      <w:color w:val="000000"/>
                      <w:sz w:val="18"/>
                      <w:szCs w:val="18"/>
                    </w:rPr>
                    <w:t xml:space="preserve">uto, </w:t>
                  </w:r>
                  <w:r w:rsidR="00C92C06" w:rsidRPr="00A41657">
                    <w:rPr>
                      <w:rFonts w:ascii="Greycliff CF" w:hAnsi="Greycliff CF"/>
                      <w:color w:val="000000"/>
                      <w:sz w:val="18"/>
                      <w:szCs w:val="18"/>
                    </w:rPr>
                    <w:t>M</w:t>
                  </w:r>
                  <w:r w:rsidR="0079415A" w:rsidRPr="00A41657">
                    <w:rPr>
                      <w:rFonts w:ascii="Greycliff CF" w:hAnsi="Greycliff CF"/>
                      <w:color w:val="000000"/>
                      <w:sz w:val="18"/>
                      <w:szCs w:val="18"/>
                    </w:rPr>
                    <w:t>arine</w:t>
                  </w:r>
                  <w:r w:rsidR="00297738" w:rsidRPr="00A41657">
                    <w:rPr>
                      <w:rFonts w:ascii="Greycliff CF" w:hAnsi="Greycliff CF"/>
                      <w:color w:val="000000"/>
                      <w:sz w:val="18"/>
                      <w:szCs w:val="18"/>
                    </w:rPr>
                    <w:t>, etc.)</w:t>
                  </w:r>
                </w:p>
              </w:tc>
            </w:tr>
            <w:tr w:rsidR="00297738" w:rsidRPr="00A41657" w14:paraId="2FCEEB29" w14:textId="77777777" w:rsidTr="00B75EA0">
              <w:trPr>
                <w:trHeight w:val="1725"/>
                <w:jc w:val="center"/>
              </w:trPr>
              <w:tc>
                <w:tcPr>
                  <w:tcW w:w="960" w:type="dxa"/>
                  <w:noWrap/>
                  <w:hideMark/>
                </w:tcPr>
                <w:p w14:paraId="1282B7AF" w14:textId="667B5598" w:rsidR="00297738" w:rsidRPr="00A41657" w:rsidRDefault="001A0347" w:rsidP="00297738">
                  <w:pPr>
                    <w:rPr>
                      <w:rFonts w:ascii="Aptos Narrow" w:hAnsi="Aptos Narrow"/>
                      <w:color w:val="000000"/>
                      <w:sz w:val="22"/>
                      <w:szCs w:val="22"/>
                    </w:rPr>
                  </w:pPr>
                  <w:r w:rsidRPr="00A41657">
                    <w:rPr>
                      <w:rFonts w:ascii="Aptos Narrow" w:hAnsi="Aptos Narrow"/>
                      <w:noProof/>
                      <w:color w:val="000000"/>
                      <w:sz w:val="22"/>
                      <w:szCs w:val="22"/>
                    </w:rPr>
                    <mc:AlternateContent>
                      <mc:Choice Requires="wps">
                        <w:drawing>
                          <wp:anchor distT="0" distB="0" distL="114300" distR="114300" simplePos="0" relativeHeight="251659264" behindDoc="0" locked="0" layoutInCell="1" allowOverlap="1" wp14:anchorId="248F98C4" wp14:editId="108C8808">
                            <wp:simplePos x="0" y="0"/>
                            <wp:positionH relativeFrom="column">
                              <wp:posOffset>-412319</wp:posOffset>
                            </wp:positionH>
                            <wp:positionV relativeFrom="paragraph">
                              <wp:posOffset>1080033</wp:posOffset>
                            </wp:positionV>
                            <wp:extent cx="6649517" cy="7316"/>
                            <wp:effectExtent l="0" t="0" r="37465" b="31115"/>
                            <wp:wrapNone/>
                            <wp:docPr id="1710633012" name="Straight Connector 2"/>
                            <wp:cNvGraphicFramePr/>
                            <a:graphic xmlns:a="http://schemas.openxmlformats.org/drawingml/2006/main">
                              <a:graphicData uri="http://schemas.microsoft.com/office/word/2010/wordprocessingShape">
                                <wps:wsp>
                                  <wps:cNvCnPr/>
                                  <wps:spPr>
                                    <a:xfrm flipV="1">
                                      <a:off x="0" y="0"/>
                                      <a:ext cx="6649517" cy="731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A388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pt,85.05pt" to="491.1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" strokecolor="black [3200]" strokeweight="1.5pt">
                            <v:stroke joinstyle="miter"/>
                          </v:line>
                        </w:pict>
                      </mc:Fallback>
                    </mc:AlternateContent>
                  </w:r>
                  <w:r w:rsidR="00297738" w:rsidRPr="00A41657">
                    <w:rPr>
                      <w:rFonts w:ascii="Aptos Narrow" w:hAnsi="Aptos Narrow"/>
                      <w:color w:val="000000"/>
                      <w:sz w:val="22"/>
                      <w:szCs w:val="22"/>
                    </w:rPr>
                    <w:t>  </w:t>
                  </w:r>
                  <w:sdt>
                    <w:sdtPr>
                      <w:rPr>
                        <w:rFonts w:ascii="Segoe UI Symbol" w:eastAsia="MS Gothic" w:hAnsi="Segoe UI Symbol" w:cs="Segoe UI Symbol"/>
                      </w:rPr>
                      <w:id w:val="359628895"/>
                      <w14:checkbox>
                        <w14:checked w14:val="0"/>
                        <w14:checkedState w14:val="2612" w14:font="MS Gothic"/>
                        <w14:uncheckedState w14:val="2610" w14:font="MS Gothic"/>
                      </w14:checkbox>
                    </w:sdtPr>
                    <w:sdtEndPr/>
                    <w:sdtContent>
                      <w:r w:rsidR="00297738" w:rsidRPr="00A41657">
                        <w:rPr>
                          <w:rFonts w:ascii="MS Gothic" w:eastAsia="MS Gothic" w:hAnsi="MS Gothic" w:cs="Segoe UI Symbol" w:hint="eastAsia"/>
                        </w:rPr>
                        <w:t>☐</w:t>
                      </w:r>
                    </w:sdtContent>
                  </w:sdt>
                </w:p>
              </w:tc>
              <w:tc>
                <w:tcPr>
                  <w:tcW w:w="1680" w:type="dxa"/>
                  <w:hideMark/>
                </w:tcPr>
                <w:p w14:paraId="3BCD8160" w14:textId="70C7C0CC"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 xml:space="preserve">Home Equity Loans or Lines </w:t>
                  </w:r>
                  <w:r w:rsidR="00C92C06" w:rsidRPr="00A41657">
                    <w:rPr>
                      <w:rFonts w:ascii="Greycliff CF" w:hAnsi="Greycliff CF"/>
                      <w:color w:val="000000"/>
                      <w:sz w:val="18"/>
                      <w:szCs w:val="18"/>
                    </w:rPr>
                    <w:t>S</w:t>
                  </w:r>
                  <w:r w:rsidRPr="00A41657">
                    <w:rPr>
                      <w:rFonts w:ascii="Greycliff CF" w:hAnsi="Greycliff CF"/>
                      <w:color w:val="000000"/>
                      <w:sz w:val="18"/>
                      <w:szCs w:val="18"/>
                    </w:rPr>
                    <w:t xml:space="preserve">ecured by </w:t>
                  </w:r>
                  <w:r w:rsidR="00C92C06" w:rsidRPr="00A41657">
                    <w:rPr>
                      <w:rFonts w:ascii="Greycliff CF" w:hAnsi="Greycliff CF"/>
                      <w:color w:val="000000"/>
                      <w:sz w:val="18"/>
                      <w:szCs w:val="18"/>
                    </w:rPr>
                    <w:t>R</w:t>
                  </w:r>
                  <w:r w:rsidRPr="00A41657">
                    <w:rPr>
                      <w:rFonts w:ascii="Greycliff CF" w:hAnsi="Greycliff CF"/>
                      <w:color w:val="000000"/>
                      <w:sz w:val="18"/>
                      <w:szCs w:val="18"/>
                    </w:rPr>
                    <w:t xml:space="preserve">esidential </w:t>
                  </w:r>
                  <w:r w:rsidR="00C92C06" w:rsidRPr="00A41657">
                    <w:rPr>
                      <w:rFonts w:ascii="Greycliff CF" w:hAnsi="Greycliff CF"/>
                      <w:color w:val="000000"/>
                      <w:sz w:val="18"/>
                      <w:szCs w:val="18"/>
                    </w:rPr>
                    <w:t>P</w:t>
                  </w:r>
                  <w:r w:rsidRPr="00A41657">
                    <w:rPr>
                      <w:rFonts w:ascii="Greycliff CF" w:hAnsi="Greycliff CF"/>
                      <w:color w:val="000000"/>
                      <w:sz w:val="18"/>
                      <w:szCs w:val="18"/>
                    </w:rPr>
                    <w:t>roperty</w:t>
                  </w:r>
                </w:p>
              </w:tc>
              <w:tc>
                <w:tcPr>
                  <w:tcW w:w="1680" w:type="dxa"/>
                  <w:hideMark/>
                </w:tcPr>
                <w:p w14:paraId="55E920AE"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1.c.(1), 1.c.(2)(b)</w:t>
                  </w:r>
                </w:p>
              </w:tc>
              <w:tc>
                <w:tcPr>
                  <w:tcW w:w="1680" w:type="dxa"/>
                  <w:hideMark/>
                </w:tcPr>
                <w:p w14:paraId="6B97A71F"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10. (code 386A)</w:t>
                  </w:r>
                </w:p>
              </w:tc>
              <w:tc>
                <w:tcPr>
                  <w:tcW w:w="1680" w:type="dxa"/>
                  <w:hideMark/>
                </w:tcPr>
                <w:p w14:paraId="33F35064"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1.c.(1), 1.c.(2)</w:t>
                  </w:r>
                </w:p>
              </w:tc>
              <w:tc>
                <w:tcPr>
                  <w:tcW w:w="1680" w:type="dxa"/>
                  <w:hideMark/>
                </w:tcPr>
                <w:p w14:paraId="185FD72F" w14:textId="092D36FF"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760: </w:t>
                  </w:r>
                  <w:r w:rsidR="0079415A" w:rsidRPr="00A41657">
                    <w:rPr>
                      <w:rFonts w:ascii="Greycliff CF" w:hAnsi="Greycliff CF"/>
                      <w:color w:val="000000"/>
                      <w:sz w:val="18"/>
                      <w:szCs w:val="18"/>
                    </w:rPr>
                    <w:t>Home Equity Loans or Lines</w:t>
                  </w:r>
                </w:p>
              </w:tc>
            </w:tr>
            <w:tr w:rsidR="00297738" w:rsidRPr="00A41657" w14:paraId="5DEE45E6" w14:textId="77777777" w:rsidTr="00B75EA0">
              <w:trPr>
                <w:trHeight w:val="1725"/>
                <w:jc w:val="center"/>
              </w:trPr>
              <w:tc>
                <w:tcPr>
                  <w:tcW w:w="960" w:type="dxa"/>
                  <w:noWrap/>
                  <w:hideMark/>
                </w:tcPr>
                <w:p w14:paraId="30204981" w14:textId="40E0E903"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lastRenderedPageBreak/>
                    <w:t>  </w:t>
                  </w:r>
                  <w:sdt>
                    <w:sdtPr>
                      <w:rPr>
                        <w:rFonts w:ascii="Segoe UI Symbol" w:eastAsia="MS Gothic" w:hAnsi="Segoe UI Symbol" w:cs="Segoe UI Symbol"/>
                      </w:rPr>
                      <w:id w:val="-941377581"/>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61B0A9E3"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1-4 Family Residential Mortgage Loans</w:t>
                  </w:r>
                </w:p>
              </w:tc>
              <w:tc>
                <w:tcPr>
                  <w:tcW w:w="1680" w:type="dxa"/>
                  <w:hideMark/>
                </w:tcPr>
                <w:p w14:paraId="51724301"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1.c.(2)(a)</w:t>
                  </w:r>
                </w:p>
              </w:tc>
              <w:tc>
                <w:tcPr>
                  <w:tcW w:w="1680" w:type="dxa"/>
                  <w:hideMark/>
                </w:tcPr>
                <w:p w14:paraId="27815987"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9. (code 703A)</w:t>
                  </w:r>
                </w:p>
              </w:tc>
              <w:tc>
                <w:tcPr>
                  <w:tcW w:w="1680" w:type="dxa"/>
                  <w:hideMark/>
                </w:tcPr>
                <w:p w14:paraId="2854538E"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1.c.(2)</w:t>
                  </w:r>
                </w:p>
              </w:tc>
              <w:tc>
                <w:tcPr>
                  <w:tcW w:w="1680" w:type="dxa"/>
                  <w:hideMark/>
                </w:tcPr>
                <w:p w14:paraId="46163B50" w14:textId="34EA1216"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750: </w:t>
                  </w:r>
                  <w:r w:rsidR="00297738" w:rsidRPr="00A41657">
                    <w:rPr>
                      <w:rFonts w:ascii="Greycliff CF" w:hAnsi="Greycliff CF"/>
                      <w:color w:val="000000"/>
                      <w:sz w:val="18"/>
                      <w:szCs w:val="18"/>
                    </w:rPr>
                    <w:t>1-4 Family Mortgage Loans (</w:t>
                  </w:r>
                  <w:r w:rsidR="00C92C06" w:rsidRPr="00A41657">
                    <w:rPr>
                      <w:rFonts w:ascii="Greycliff CF" w:hAnsi="Greycliff CF"/>
                      <w:color w:val="000000"/>
                      <w:sz w:val="18"/>
                      <w:szCs w:val="18"/>
                    </w:rPr>
                    <w:t>F</w:t>
                  </w:r>
                  <w:r w:rsidR="00297738" w:rsidRPr="00A41657">
                    <w:rPr>
                      <w:rFonts w:ascii="Greycliff CF" w:hAnsi="Greycliff CF"/>
                      <w:color w:val="000000"/>
                      <w:sz w:val="18"/>
                      <w:szCs w:val="18"/>
                    </w:rPr>
                    <w:t xml:space="preserve">irst </w:t>
                  </w:r>
                  <w:r w:rsidR="00C92C06" w:rsidRPr="00A41657">
                    <w:rPr>
                      <w:rFonts w:ascii="Greycliff CF" w:hAnsi="Greycliff CF"/>
                      <w:color w:val="000000"/>
                      <w:sz w:val="18"/>
                      <w:szCs w:val="18"/>
                    </w:rPr>
                    <w:t>L</w:t>
                  </w:r>
                  <w:r w:rsidR="00297738" w:rsidRPr="00A41657">
                    <w:rPr>
                      <w:rFonts w:ascii="Greycliff CF" w:hAnsi="Greycliff CF"/>
                      <w:color w:val="000000"/>
                      <w:sz w:val="18"/>
                      <w:szCs w:val="18"/>
                    </w:rPr>
                    <w:t>ien)</w:t>
                  </w:r>
                </w:p>
              </w:tc>
            </w:tr>
            <w:tr w:rsidR="00297738" w:rsidRPr="00A41657" w14:paraId="088E326F" w14:textId="77777777" w:rsidTr="00B75EA0">
              <w:trPr>
                <w:trHeight w:val="1725"/>
                <w:jc w:val="center"/>
              </w:trPr>
              <w:tc>
                <w:tcPr>
                  <w:tcW w:w="960" w:type="dxa"/>
                  <w:noWrap/>
                  <w:hideMark/>
                </w:tcPr>
                <w:p w14:paraId="18FC8098" w14:textId="450E93DD"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514815263"/>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29DDFA3F"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Student Loans</w:t>
                  </w:r>
                </w:p>
              </w:tc>
              <w:tc>
                <w:tcPr>
                  <w:tcW w:w="1680" w:type="dxa"/>
                  <w:hideMark/>
                </w:tcPr>
                <w:p w14:paraId="43D6111D"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6.d.</w:t>
                  </w:r>
                </w:p>
              </w:tc>
              <w:tc>
                <w:tcPr>
                  <w:tcW w:w="1680" w:type="dxa"/>
                  <w:hideMark/>
                </w:tcPr>
                <w:p w14:paraId="065B514B"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3. (code 698A)</w:t>
                  </w:r>
                </w:p>
              </w:tc>
              <w:tc>
                <w:tcPr>
                  <w:tcW w:w="1680" w:type="dxa"/>
                  <w:hideMark/>
                </w:tcPr>
                <w:p w14:paraId="784A4FDB"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N/A</w:t>
                  </w:r>
                </w:p>
              </w:tc>
              <w:tc>
                <w:tcPr>
                  <w:tcW w:w="1680" w:type="dxa"/>
                  <w:hideMark/>
                </w:tcPr>
                <w:p w14:paraId="55E68BCE" w14:textId="07EBF5DB"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744: </w:t>
                  </w:r>
                  <w:r w:rsidR="00297738" w:rsidRPr="00A41657">
                    <w:rPr>
                      <w:rFonts w:ascii="Greycliff CF" w:hAnsi="Greycliff CF"/>
                      <w:color w:val="000000"/>
                      <w:sz w:val="18"/>
                      <w:szCs w:val="18"/>
                    </w:rPr>
                    <w:t>Student Loans</w:t>
                  </w:r>
                </w:p>
              </w:tc>
            </w:tr>
            <w:tr w:rsidR="00297738" w:rsidRPr="00A41657" w14:paraId="75FFD8FA" w14:textId="77777777" w:rsidTr="00B75EA0">
              <w:trPr>
                <w:trHeight w:val="1725"/>
                <w:jc w:val="center"/>
              </w:trPr>
              <w:tc>
                <w:tcPr>
                  <w:tcW w:w="960" w:type="dxa"/>
                  <w:noWrap/>
                  <w:hideMark/>
                </w:tcPr>
                <w:p w14:paraId="52318292" w14:textId="15465992"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1231690332"/>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506B085C"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Credit Card Receivables</w:t>
                  </w:r>
                </w:p>
              </w:tc>
              <w:tc>
                <w:tcPr>
                  <w:tcW w:w="1680" w:type="dxa"/>
                  <w:hideMark/>
                </w:tcPr>
                <w:p w14:paraId="352C8BC9"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6.a.</w:t>
                  </w:r>
                </w:p>
              </w:tc>
              <w:tc>
                <w:tcPr>
                  <w:tcW w:w="1680" w:type="dxa"/>
                  <w:hideMark/>
                </w:tcPr>
                <w:p w14:paraId="08FB7A1C"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1. (code 396)</w:t>
                  </w:r>
                </w:p>
              </w:tc>
              <w:tc>
                <w:tcPr>
                  <w:tcW w:w="1680" w:type="dxa"/>
                  <w:hideMark/>
                </w:tcPr>
                <w:p w14:paraId="328840B7"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N/A</w:t>
                  </w:r>
                </w:p>
              </w:tc>
              <w:tc>
                <w:tcPr>
                  <w:tcW w:w="1680" w:type="dxa"/>
                  <w:hideMark/>
                </w:tcPr>
                <w:p w14:paraId="30277D54" w14:textId="12C3979B"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842/845: </w:t>
                  </w:r>
                  <w:r w:rsidR="00297738" w:rsidRPr="00A41657">
                    <w:rPr>
                      <w:rFonts w:ascii="Greycliff CF" w:hAnsi="Greycliff CF"/>
                      <w:color w:val="000000"/>
                      <w:sz w:val="18"/>
                      <w:szCs w:val="18"/>
                    </w:rPr>
                    <w:t>Consumer Loans - Credit Card Receivables or Consumer Loans - Subprime Credit Card Receivables</w:t>
                  </w:r>
                </w:p>
              </w:tc>
            </w:tr>
            <w:tr w:rsidR="00297738" w:rsidRPr="00A41657" w14:paraId="1438D089" w14:textId="77777777" w:rsidTr="00B75EA0">
              <w:trPr>
                <w:trHeight w:val="1725"/>
                <w:jc w:val="center"/>
              </w:trPr>
              <w:tc>
                <w:tcPr>
                  <w:tcW w:w="960" w:type="dxa"/>
                  <w:noWrap/>
                  <w:hideMark/>
                </w:tcPr>
                <w:p w14:paraId="7333EA60" w14:textId="2739D726"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1915925768"/>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29B352F2" w14:textId="5AB0B092"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 xml:space="preserve">Guaranteed </w:t>
                  </w:r>
                  <w:r w:rsidR="00C92C06" w:rsidRPr="00A41657">
                    <w:rPr>
                      <w:rFonts w:ascii="Greycliff CF" w:hAnsi="Greycliff CF"/>
                      <w:color w:val="000000"/>
                      <w:sz w:val="18"/>
                      <w:szCs w:val="18"/>
                    </w:rPr>
                    <w:t>p</w:t>
                  </w:r>
                  <w:r w:rsidRPr="00A41657">
                    <w:rPr>
                      <w:rFonts w:ascii="Greycliff CF" w:hAnsi="Greycliff CF"/>
                      <w:color w:val="000000"/>
                      <w:sz w:val="18"/>
                      <w:szCs w:val="18"/>
                    </w:rPr>
                    <w:t>ortion of U.S. Agency Loans</w:t>
                  </w:r>
                </w:p>
              </w:tc>
              <w:tc>
                <w:tcPr>
                  <w:tcW w:w="1680" w:type="dxa"/>
                  <w:hideMark/>
                </w:tcPr>
                <w:p w14:paraId="5F81E14F"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N/A</w:t>
                  </w:r>
                </w:p>
              </w:tc>
              <w:tc>
                <w:tcPr>
                  <w:tcW w:w="1680" w:type="dxa"/>
                  <w:hideMark/>
                </w:tcPr>
                <w:p w14:paraId="14AD73E9"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N/A</w:t>
                  </w:r>
                </w:p>
              </w:tc>
              <w:tc>
                <w:tcPr>
                  <w:tcW w:w="1680" w:type="dxa"/>
                  <w:hideMark/>
                </w:tcPr>
                <w:p w14:paraId="5D446DCF"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N/A</w:t>
                  </w:r>
                </w:p>
              </w:tc>
              <w:tc>
                <w:tcPr>
                  <w:tcW w:w="1680" w:type="dxa"/>
                  <w:hideMark/>
                </w:tcPr>
                <w:p w14:paraId="253598EF" w14:textId="6977B0DF"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720: </w:t>
                  </w:r>
                  <w:r w:rsidR="00297738" w:rsidRPr="00A41657">
                    <w:rPr>
                      <w:rFonts w:ascii="Greycliff CF" w:hAnsi="Greycliff CF"/>
                      <w:color w:val="000000"/>
                      <w:sz w:val="18"/>
                      <w:szCs w:val="18"/>
                    </w:rPr>
                    <w:t>U.S. Agency Guaranteed Loans or margin applied to respective Call Report code.</w:t>
                  </w:r>
                </w:p>
              </w:tc>
            </w:tr>
            <w:tr w:rsidR="00297738" w:rsidRPr="00A41657" w14:paraId="2ABBC3F6" w14:textId="77777777" w:rsidTr="00B75EA0">
              <w:trPr>
                <w:trHeight w:val="1725"/>
                <w:jc w:val="center"/>
              </w:trPr>
              <w:tc>
                <w:tcPr>
                  <w:tcW w:w="960" w:type="dxa"/>
                  <w:noWrap/>
                  <w:hideMark/>
                </w:tcPr>
                <w:p w14:paraId="62A4C4BA" w14:textId="5372FC90"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503435852"/>
                      <w14:checkbox>
                        <w14:checked w14:val="0"/>
                        <w14:checkedState w14:val="2612" w14:font="MS Gothic"/>
                        <w14:uncheckedState w14:val="2610" w14:font="MS Gothic"/>
                      </w14:checkbox>
                    </w:sdtPr>
                    <w:sdtEndPr/>
                    <w:sdtContent>
                      <w:r w:rsidRPr="00A41657">
                        <w:rPr>
                          <w:rFonts w:ascii="MS Gothic" w:eastAsia="MS Gothic" w:hAnsi="MS Gothic" w:cs="Segoe UI Symbol" w:hint="eastAsia"/>
                        </w:rPr>
                        <w:t>☐</w:t>
                      </w:r>
                    </w:sdtContent>
                  </w:sdt>
                </w:p>
              </w:tc>
              <w:tc>
                <w:tcPr>
                  <w:tcW w:w="1680" w:type="dxa"/>
                  <w:hideMark/>
                </w:tcPr>
                <w:p w14:paraId="661BECCF" w14:textId="605E0378"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 xml:space="preserve">Non-Guaranteed </w:t>
                  </w:r>
                  <w:r w:rsidR="00C92C06" w:rsidRPr="00A41657">
                    <w:rPr>
                      <w:rFonts w:ascii="Greycliff CF" w:hAnsi="Greycliff CF"/>
                      <w:color w:val="000000"/>
                      <w:sz w:val="18"/>
                      <w:szCs w:val="18"/>
                    </w:rPr>
                    <w:t>p</w:t>
                  </w:r>
                  <w:r w:rsidRPr="00A41657">
                    <w:rPr>
                      <w:rFonts w:ascii="Greycliff CF" w:hAnsi="Greycliff CF"/>
                      <w:color w:val="000000"/>
                      <w:sz w:val="18"/>
                      <w:szCs w:val="18"/>
                    </w:rPr>
                    <w:t>ortion of U.S. Agency Loans</w:t>
                  </w:r>
                </w:p>
              </w:tc>
              <w:tc>
                <w:tcPr>
                  <w:tcW w:w="1680" w:type="dxa"/>
                  <w:hideMark/>
                </w:tcPr>
                <w:p w14:paraId="5858A7DA"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N/A</w:t>
                  </w:r>
                </w:p>
              </w:tc>
              <w:tc>
                <w:tcPr>
                  <w:tcW w:w="1680" w:type="dxa"/>
                  <w:hideMark/>
                </w:tcPr>
                <w:p w14:paraId="5C2C2A30"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N/A</w:t>
                  </w:r>
                </w:p>
              </w:tc>
              <w:tc>
                <w:tcPr>
                  <w:tcW w:w="1680" w:type="dxa"/>
                  <w:hideMark/>
                </w:tcPr>
                <w:p w14:paraId="255B6508"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N/A</w:t>
                  </w:r>
                </w:p>
              </w:tc>
              <w:tc>
                <w:tcPr>
                  <w:tcW w:w="1680" w:type="dxa"/>
                  <w:hideMark/>
                </w:tcPr>
                <w:p w14:paraId="3E3FA578" w14:textId="397AC8C6"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72</w:t>
                  </w:r>
                  <w:r w:rsidR="00AC26D0" w:rsidRPr="00A41657">
                    <w:rPr>
                      <w:rFonts w:ascii="Greycliff CF" w:hAnsi="Greycliff CF"/>
                      <w:color w:val="000000"/>
                      <w:sz w:val="18"/>
                      <w:szCs w:val="18"/>
                    </w:rPr>
                    <w:t>5</w:t>
                  </w:r>
                  <w:r w:rsidRPr="00A41657">
                    <w:rPr>
                      <w:rFonts w:ascii="Greycliff CF" w:hAnsi="Greycliff CF"/>
                      <w:color w:val="000000"/>
                      <w:sz w:val="18"/>
                      <w:szCs w:val="18"/>
                    </w:rPr>
                    <w:t xml:space="preserve">: </w:t>
                  </w:r>
                  <w:r w:rsidR="00297738" w:rsidRPr="00A41657">
                    <w:rPr>
                      <w:rFonts w:ascii="Greycliff CF" w:hAnsi="Greycliff CF"/>
                      <w:color w:val="000000"/>
                      <w:sz w:val="18"/>
                      <w:szCs w:val="18"/>
                    </w:rPr>
                    <w:t>Non-Guaranteed Portion of U.S. Agency Loan or margin applied to respective Call Report code</w:t>
                  </w:r>
                </w:p>
              </w:tc>
            </w:tr>
            <w:tr w:rsidR="00297738" w:rsidRPr="00A41657" w14:paraId="58C7DC53" w14:textId="77777777" w:rsidTr="00B75EA0">
              <w:trPr>
                <w:trHeight w:val="1725"/>
                <w:jc w:val="center"/>
              </w:trPr>
              <w:tc>
                <w:tcPr>
                  <w:tcW w:w="960" w:type="dxa"/>
                  <w:noWrap/>
                  <w:hideMark/>
                </w:tcPr>
                <w:p w14:paraId="00598645" w14:textId="09CF480C" w:rsidR="00297738" w:rsidRPr="00A41657" w:rsidRDefault="00297738" w:rsidP="00297738">
                  <w:pPr>
                    <w:rPr>
                      <w:rFonts w:ascii="Aptos Narrow" w:hAnsi="Aptos Narrow"/>
                      <w:color w:val="000000"/>
                      <w:sz w:val="22"/>
                      <w:szCs w:val="22"/>
                    </w:rPr>
                  </w:pPr>
                  <w:r w:rsidRPr="00A41657">
                    <w:rPr>
                      <w:rFonts w:ascii="Aptos Narrow" w:hAnsi="Aptos Narrow"/>
                      <w:color w:val="000000"/>
                      <w:sz w:val="22"/>
                      <w:szCs w:val="22"/>
                    </w:rPr>
                    <w:t>  </w:t>
                  </w:r>
                  <w:sdt>
                    <w:sdtPr>
                      <w:rPr>
                        <w:rFonts w:ascii="Segoe UI Symbol" w:eastAsia="MS Gothic" w:hAnsi="Segoe UI Symbol" w:cs="Segoe UI Symbol"/>
                      </w:rPr>
                      <w:id w:val="-90241279"/>
                      <w14:checkbox>
                        <w14:checked w14:val="0"/>
                        <w14:checkedState w14:val="2612" w14:font="MS Gothic"/>
                        <w14:uncheckedState w14:val="2610" w14:font="MS Gothic"/>
                      </w14:checkbox>
                    </w:sdtPr>
                    <w:sdtEndPr/>
                    <w:sdtContent>
                      <w:r w:rsidR="00E74C84" w:rsidRPr="00A41657">
                        <w:rPr>
                          <w:rFonts w:ascii="MS Gothic" w:eastAsia="MS Gothic" w:hAnsi="MS Gothic" w:cs="Segoe UI Symbol" w:hint="eastAsia"/>
                        </w:rPr>
                        <w:t>☐</w:t>
                      </w:r>
                    </w:sdtContent>
                  </w:sdt>
                </w:p>
              </w:tc>
              <w:tc>
                <w:tcPr>
                  <w:tcW w:w="1680" w:type="dxa"/>
                  <w:hideMark/>
                </w:tcPr>
                <w:p w14:paraId="0580A6A3" w14:textId="7FA08CB0"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Obligations of</w:t>
                  </w:r>
                  <w:r w:rsidR="00C92C06" w:rsidRPr="00A41657">
                    <w:rPr>
                      <w:rFonts w:ascii="Greycliff CF" w:hAnsi="Greycliff CF"/>
                      <w:color w:val="000000"/>
                      <w:sz w:val="18"/>
                      <w:szCs w:val="18"/>
                    </w:rPr>
                    <w:t xml:space="preserve"> S</w:t>
                  </w:r>
                  <w:r w:rsidRPr="00A41657">
                    <w:rPr>
                      <w:rFonts w:ascii="Greycliff CF" w:hAnsi="Greycliff CF"/>
                      <w:color w:val="000000"/>
                      <w:sz w:val="18"/>
                      <w:szCs w:val="18"/>
                    </w:rPr>
                    <w:t xml:space="preserve">tates and </w:t>
                  </w:r>
                  <w:r w:rsidR="00C92C06" w:rsidRPr="00A41657">
                    <w:rPr>
                      <w:rFonts w:ascii="Greycliff CF" w:hAnsi="Greycliff CF"/>
                      <w:color w:val="000000"/>
                      <w:sz w:val="18"/>
                      <w:szCs w:val="18"/>
                    </w:rPr>
                    <w:t>P</w:t>
                  </w:r>
                  <w:r w:rsidRPr="00A41657">
                    <w:rPr>
                      <w:rFonts w:ascii="Greycliff CF" w:hAnsi="Greycliff CF"/>
                      <w:color w:val="000000"/>
                      <w:sz w:val="18"/>
                      <w:szCs w:val="18"/>
                    </w:rPr>
                    <w:t xml:space="preserve">olitical </w:t>
                  </w:r>
                  <w:r w:rsidR="00C92C06" w:rsidRPr="00A41657">
                    <w:rPr>
                      <w:rFonts w:ascii="Greycliff CF" w:hAnsi="Greycliff CF"/>
                      <w:color w:val="000000"/>
                      <w:sz w:val="18"/>
                      <w:szCs w:val="18"/>
                    </w:rPr>
                    <w:t>S</w:t>
                  </w:r>
                  <w:r w:rsidRPr="00A41657">
                    <w:rPr>
                      <w:rFonts w:ascii="Greycliff CF" w:hAnsi="Greycliff CF"/>
                      <w:color w:val="000000"/>
                      <w:sz w:val="18"/>
                      <w:szCs w:val="18"/>
                    </w:rPr>
                    <w:t>ubdivisions (Municipalities)</w:t>
                  </w:r>
                </w:p>
              </w:tc>
              <w:tc>
                <w:tcPr>
                  <w:tcW w:w="1680" w:type="dxa"/>
                  <w:hideMark/>
                </w:tcPr>
                <w:p w14:paraId="33857D14" w14:textId="44AA2FE1"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8</w:t>
                  </w:r>
                  <w:r w:rsidR="000273CF" w:rsidRPr="00A41657">
                    <w:rPr>
                      <w:rFonts w:ascii="Greycliff CF" w:hAnsi="Greycliff CF"/>
                      <w:color w:val="000000"/>
                      <w:sz w:val="18"/>
                      <w:szCs w:val="18"/>
                    </w:rPr>
                    <w:t>.</w:t>
                  </w:r>
                </w:p>
              </w:tc>
              <w:tc>
                <w:tcPr>
                  <w:tcW w:w="1680" w:type="dxa"/>
                  <w:hideMark/>
                </w:tcPr>
                <w:p w14:paraId="231C4384" w14:textId="77777777"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N/A</w:t>
                  </w:r>
                </w:p>
              </w:tc>
              <w:tc>
                <w:tcPr>
                  <w:tcW w:w="1680" w:type="dxa"/>
                  <w:hideMark/>
                </w:tcPr>
                <w:p w14:paraId="0E56EB0C" w14:textId="4522E8A5" w:rsidR="00297738" w:rsidRPr="00A41657" w:rsidRDefault="00297738" w:rsidP="00297738">
                  <w:pPr>
                    <w:rPr>
                      <w:rFonts w:ascii="Greycliff CF" w:hAnsi="Greycliff CF"/>
                      <w:color w:val="000000"/>
                      <w:sz w:val="18"/>
                      <w:szCs w:val="18"/>
                    </w:rPr>
                  </w:pPr>
                  <w:r w:rsidRPr="00A41657">
                    <w:rPr>
                      <w:rFonts w:ascii="Greycliff CF" w:hAnsi="Greycliff CF"/>
                      <w:color w:val="000000"/>
                      <w:sz w:val="18"/>
                      <w:szCs w:val="18"/>
                    </w:rPr>
                    <w:t>8</w:t>
                  </w:r>
                  <w:r w:rsidR="000273CF" w:rsidRPr="00A41657">
                    <w:rPr>
                      <w:rFonts w:ascii="Greycliff CF" w:hAnsi="Greycliff CF"/>
                      <w:color w:val="000000"/>
                      <w:sz w:val="18"/>
                      <w:szCs w:val="18"/>
                    </w:rPr>
                    <w:t>.</w:t>
                  </w:r>
                </w:p>
              </w:tc>
              <w:tc>
                <w:tcPr>
                  <w:tcW w:w="1680" w:type="dxa"/>
                  <w:hideMark/>
                </w:tcPr>
                <w:p w14:paraId="3783DD26" w14:textId="4BF50038" w:rsidR="00297738" w:rsidRPr="00A41657" w:rsidRDefault="004C141F" w:rsidP="00297738">
                  <w:pPr>
                    <w:rPr>
                      <w:rFonts w:ascii="Greycliff CF" w:hAnsi="Greycliff CF"/>
                      <w:color w:val="000000"/>
                      <w:sz w:val="18"/>
                      <w:szCs w:val="18"/>
                    </w:rPr>
                  </w:pPr>
                  <w:r w:rsidRPr="00A41657">
                    <w:rPr>
                      <w:rFonts w:ascii="Greycliff CF" w:hAnsi="Greycliff CF"/>
                      <w:color w:val="000000"/>
                      <w:sz w:val="18"/>
                      <w:szCs w:val="18"/>
                    </w:rPr>
                    <w:t xml:space="preserve">550/551: </w:t>
                  </w:r>
                  <w:r w:rsidR="00297738" w:rsidRPr="00A41657">
                    <w:rPr>
                      <w:rFonts w:ascii="Greycliff CF" w:hAnsi="Greycliff CF"/>
                      <w:color w:val="000000"/>
                      <w:sz w:val="18"/>
                      <w:szCs w:val="18"/>
                    </w:rPr>
                    <w:t>Bank Loans to State and Local Governments</w:t>
                  </w:r>
                </w:p>
              </w:tc>
            </w:tr>
          </w:tbl>
          <w:p w14:paraId="5F74CFCD" w14:textId="21D71B60" w:rsidR="00253004" w:rsidRPr="00A41657" w:rsidRDefault="001A0347" w:rsidP="00297738">
            <w:pPr>
              <w:pBdr>
                <w:bottom w:val="single" w:sz="4" w:space="1" w:color="auto"/>
              </w:pBdr>
              <w:tabs>
                <w:tab w:val="center" w:pos="5087"/>
              </w:tabs>
              <w:rPr>
                <w:rFonts w:ascii="Arial" w:hAnsi="Arial"/>
                <w:b/>
                <w:smallCaps/>
                <w:sz w:val="26"/>
              </w:rPr>
            </w:pPr>
            <w:r w:rsidRPr="00A41657">
              <w:rPr>
                <w:rFonts w:ascii="Aptos Narrow" w:hAnsi="Aptos Narrow"/>
                <w:noProof/>
                <w:color w:val="000000"/>
                <w:sz w:val="22"/>
                <w:szCs w:val="22"/>
              </w:rPr>
              <mc:AlternateContent>
                <mc:Choice Requires="wps">
                  <w:drawing>
                    <wp:anchor distT="0" distB="0" distL="114300" distR="114300" simplePos="0" relativeHeight="251661312" behindDoc="0" locked="0" layoutInCell="1" allowOverlap="1" wp14:anchorId="7E641C78" wp14:editId="004A70E3">
                      <wp:simplePos x="0" y="0"/>
                      <wp:positionH relativeFrom="column">
                        <wp:posOffset>-72517</wp:posOffset>
                      </wp:positionH>
                      <wp:positionV relativeFrom="paragraph">
                        <wp:posOffset>1219</wp:posOffset>
                      </wp:positionV>
                      <wp:extent cx="6633813" cy="24713"/>
                      <wp:effectExtent l="0" t="0" r="34290" b="33020"/>
                      <wp:wrapNone/>
                      <wp:docPr id="1817668201" name="Straight Connector 2"/>
                      <wp:cNvGraphicFramePr/>
                      <a:graphic xmlns:a="http://schemas.openxmlformats.org/drawingml/2006/main">
                        <a:graphicData uri="http://schemas.microsoft.com/office/word/2010/wordprocessingShape">
                          <wps:wsp>
                            <wps:cNvCnPr/>
                            <wps:spPr>
                              <a:xfrm>
                                <a:off x="0" y="0"/>
                                <a:ext cx="6633813" cy="24713"/>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BB9035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pt,.1pt" to="51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" strokecolor="windowText" strokeweight="1.5pt">
                      <v:stroke joinstyle="miter"/>
                    </v:line>
                  </w:pict>
                </mc:Fallback>
              </mc:AlternateContent>
            </w:r>
          </w:p>
          <w:p w14:paraId="16BFCA96" w14:textId="22C6DA8B" w:rsidR="00253004" w:rsidRPr="00A41657" w:rsidRDefault="006C0E95" w:rsidP="006C0E95">
            <w:pPr>
              <w:pBdr>
                <w:bottom w:val="single" w:sz="4" w:space="1" w:color="auto"/>
              </w:pBdr>
              <w:tabs>
                <w:tab w:val="center" w:pos="5087"/>
              </w:tabs>
              <w:rPr>
                <w:rFonts w:ascii="Arial" w:hAnsi="Arial" w:cs="Arial"/>
                <w:bCs/>
                <w:sz w:val="22"/>
                <w:szCs w:val="22"/>
              </w:rPr>
            </w:pPr>
            <w:r w:rsidRPr="00A41657">
              <w:rPr>
                <w:rFonts w:ascii="Arial" w:hAnsi="Arial" w:cs="Arial"/>
                <w:bCs/>
                <w:sz w:val="22"/>
                <w:szCs w:val="22"/>
              </w:rPr>
              <w:t xml:space="preserve">Anticipated Total Number of Loans to be pledged: </w:t>
            </w:r>
          </w:p>
          <w:p w14:paraId="20207385" w14:textId="6E28C0F0" w:rsidR="006C0E95" w:rsidRPr="00A41657" w:rsidRDefault="006C0E95" w:rsidP="006C0E95">
            <w:pPr>
              <w:pBdr>
                <w:bottom w:val="single" w:sz="4" w:space="1" w:color="auto"/>
              </w:pBdr>
              <w:tabs>
                <w:tab w:val="center" w:pos="5087"/>
              </w:tabs>
              <w:rPr>
                <w:rFonts w:ascii="Arial" w:hAnsi="Arial" w:cs="Arial"/>
                <w:bCs/>
                <w:sz w:val="22"/>
                <w:szCs w:val="22"/>
              </w:rPr>
            </w:pPr>
            <w:r w:rsidRPr="00A41657">
              <w:rPr>
                <w:rFonts w:ascii="Arial" w:hAnsi="Arial" w:cs="Arial"/>
                <w:bCs/>
                <w:noProof/>
                <w:sz w:val="22"/>
                <w:szCs w:val="22"/>
              </w:rPr>
              <mc:AlternateContent>
                <mc:Choice Requires="wps">
                  <w:drawing>
                    <wp:anchor distT="0" distB="0" distL="114300" distR="114300" simplePos="0" relativeHeight="251666432" behindDoc="0" locked="0" layoutInCell="1" allowOverlap="1" wp14:anchorId="08605CA9" wp14:editId="2BE3BF50">
                      <wp:simplePos x="0" y="0"/>
                      <wp:positionH relativeFrom="column">
                        <wp:posOffset>3170555</wp:posOffset>
                      </wp:positionH>
                      <wp:positionV relativeFrom="paragraph">
                        <wp:posOffset>15240</wp:posOffset>
                      </wp:positionV>
                      <wp:extent cx="1118870" cy="6985"/>
                      <wp:effectExtent l="0" t="0" r="24130" b="31115"/>
                      <wp:wrapNone/>
                      <wp:docPr id="1029591792" name="Straight Connector 3"/>
                      <wp:cNvGraphicFramePr/>
                      <a:graphic xmlns:a="http://schemas.openxmlformats.org/drawingml/2006/main">
                        <a:graphicData uri="http://schemas.microsoft.com/office/word/2010/wordprocessingShape">
                          <wps:wsp>
                            <wps:cNvCnPr/>
                            <wps:spPr>
                              <a:xfrm>
                                <a:off x="0" y="0"/>
                                <a:ext cx="111887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E926C2"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9.65pt,1.2pt" to="337.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" strokecolor="black [3200]" strokeweight=".5pt">
                      <v:stroke joinstyle="miter"/>
                    </v:line>
                  </w:pict>
                </mc:Fallback>
              </mc:AlternateContent>
            </w:r>
          </w:p>
          <w:p w14:paraId="408E16D4" w14:textId="77777777" w:rsidR="00C92C06" w:rsidRPr="00A41657" w:rsidRDefault="006C0E95" w:rsidP="00C92C06">
            <w:pPr>
              <w:pBdr>
                <w:bottom w:val="single" w:sz="4" w:space="1" w:color="auto"/>
              </w:pBdr>
              <w:tabs>
                <w:tab w:val="center" w:pos="5087"/>
              </w:tabs>
              <w:rPr>
                <w:rFonts w:ascii="Arial" w:hAnsi="Arial" w:cs="Arial"/>
                <w:bCs/>
                <w:sz w:val="22"/>
                <w:szCs w:val="22"/>
              </w:rPr>
            </w:pPr>
            <w:r w:rsidRPr="00A41657">
              <w:rPr>
                <w:rFonts w:ascii="Arial" w:hAnsi="Arial" w:cs="Arial"/>
                <w:bCs/>
                <w:noProof/>
                <w:sz w:val="22"/>
                <w:szCs w:val="22"/>
              </w:rPr>
              <mc:AlternateContent>
                <mc:Choice Requires="wps">
                  <w:drawing>
                    <wp:anchor distT="0" distB="0" distL="114300" distR="114300" simplePos="0" relativeHeight="251668480" behindDoc="0" locked="0" layoutInCell="1" allowOverlap="1" wp14:anchorId="12EFF5C3" wp14:editId="3291FC9C">
                      <wp:simplePos x="0" y="0"/>
                      <wp:positionH relativeFrom="column">
                        <wp:posOffset>4016680</wp:posOffset>
                      </wp:positionH>
                      <wp:positionV relativeFrom="paragraph">
                        <wp:posOffset>167284</wp:posOffset>
                      </wp:positionV>
                      <wp:extent cx="1118870" cy="6985"/>
                      <wp:effectExtent l="0" t="0" r="24130" b="31115"/>
                      <wp:wrapNone/>
                      <wp:docPr id="1162727911" name="Straight Connector 3"/>
                      <wp:cNvGraphicFramePr/>
                      <a:graphic xmlns:a="http://schemas.openxmlformats.org/drawingml/2006/main">
                        <a:graphicData uri="http://schemas.microsoft.com/office/word/2010/wordprocessingShape">
                          <wps:wsp>
                            <wps:cNvCnPr/>
                            <wps:spPr>
                              <a:xfrm>
                                <a:off x="0" y="0"/>
                                <a:ext cx="1118870" cy="698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4609B50"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6.25pt,13.15pt" to="404.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" strokecolor="windowText" strokeweight=".5pt">
                      <v:stroke joinstyle="miter"/>
                    </v:line>
                  </w:pict>
                </mc:Fallback>
              </mc:AlternateContent>
            </w:r>
            <w:r w:rsidRPr="00A41657">
              <w:rPr>
                <w:rFonts w:ascii="Arial" w:hAnsi="Arial" w:cs="Arial"/>
                <w:bCs/>
                <w:sz w:val="22"/>
                <w:szCs w:val="22"/>
              </w:rPr>
              <w:t xml:space="preserve">Approximate Total Outstanding Principal Balance to be pledged: </w:t>
            </w:r>
          </w:p>
          <w:p w14:paraId="6C86F2A1" w14:textId="5EFCE204" w:rsidR="005C1030" w:rsidRPr="00A41657" w:rsidRDefault="005C1030" w:rsidP="00C92C06">
            <w:pPr>
              <w:pBdr>
                <w:bottom w:val="single" w:sz="4" w:space="1" w:color="auto"/>
              </w:pBdr>
              <w:tabs>
                <w:tab w:val="center" w:pos="5087"/>
              </w:tabs>
              <w:rPr>
                <w:rFonts w:ascii="Arial" w:hAnsi="Arial" w:cs="Arial"/>
                <w:bCs/>
                <w:sz w:val="22"/>
                <w:szCs w:val="22"/>
              </w:rPr>
            </w:pPr>
          </w:p>
        </w:tc>
      </w:tr>
      <w:tr w:rsidR="00B361A9" w:rsidRPr="00A41657" w14:paraId="451DA78C" w14:textId="77777777" w:rsidTr="00A17C82">
        <w:trPr>
          <w:cantSplit/>
          <w:trHeight w:val="2085"/>
        </w:trPr>
        <w:tc>
          <w:tcPr>
            <w:tcW w:w="10440" w:type="dxa"/>
            <w:shd w:val="clear" w:color="auto" w:fill="E8E8E8"/>
          </w:tcPr>
          <w:p w14:paraId="5DD427B3" w14:textId="77777777" w:rsidR="0048705E" w:rsidRDefault="0048705E" w:rsidP="0048705E"/>
          <w:p w14:paraId="2DC3F2D2" w14:textId="77777777" w:rsidR="00A17C82" w:rsidRDefault="00A17C82" w:rsidP="0048705E"/>
          <w:p w14:paraId="316AF73C" w14:textId="77777777" w:rsidR="00A17C82" w:rsidRDefault="00A17C82" w:rsidP="0048705E"/>
          <w:p w14:paraId="3D865233" w14:textId="77777777" w:rsidR="00A17C82" w:rsidRDefault="00A17C82" w:rsidP="0048705E"/>
          <w:p w14:paraId="27B2390D" w14:textId="77777777" w:rsidR="00A17C82" w:rsidRDefault="00A17C82" w:rsidP="0048705E"/>
          <w:p w14:paraId="718763CD" w14:textId="77777777" w:rsidR="00A17C82" w:rsidRDefault="00A17C82" w:rsidP="0048705E"/>
          <w:p w14:paraId="64D76520" w14:textId="77777777" w:rsidR="00A17C82" w:rsidRDefault="00A17C82" w:rsidP="0048705E"/>
          <w:p w14:paraId="1EBA4DA0" w14:textId="77777777" w:rsidR="00A17C82" w:rsidRDefault="00A17C82" w:rsidP="0048705E"/>
          <w:p w14:paraId="0B04486D" w14:textId="77777777" w:rsidR="00A17C82" w:rsidRPr="00A41657" w:rsidRDefault="00A17C82" w:rsidP="0048705E"/>
          <w:p w14:paraId="2F03F012" w14:textId="77777777" w:rsidR="00B361A9" w:rsidRPr="00A41657" w:rsidRDefault="00B361A9" w:rsidP="00FC19FC">
            <w:pPr>
              <w:tabs>
                <w:tab w:val="left" w:pos="720"/>
                <w:tab w:val="left" w:pos="1440"/>
                <w:tab w:val="left" w:pos="2160"/>
                <w:tab w:val="left" w:pos="2880"/>
                <w:tab w:val="left" w:pos="3600"/>
                <w:tab w:val="left" w:pos="4320"/>
                <w:tab w:val="center" w:pos="5112"/>
              </w:tabs>
            </w:pPr>
            <w:r w:rsidRPr="00A41657">
              <w:t>A.</w:t>
            </w:r>
            <w:r w:rsidRPr="00A41657">
              <w:tab/>
            </w:r>
            <w:r w:rsidRPr="00A41657">
              <w:rPr>
                <w:rFonts w:ascii="Arial" w:hAnsi="Arial" w:cs="Arial"/>
                <w:sz w:val="22"/>
                <w:szCs w:val="22"/>
              </w:rPr>
              <w:t>Please answer the following questions</w:t>
            </w:r>
            <w:r w:rsidR="00FC19FC" w:rsidRPr="00A41657">
              <w:rPr>
                <w:rFonts w:ascii="Arial" w:hAnsi="Arial" w:cs="Arial"/>
                <w:sz w:val="22"/>
                <w:szCs w:val="22"/>
              </w:rPr>
              <w:tab/>
            </w:r>
          </w:p>
        </w:tc>
      </w:tr>
      <w:tr w:rsidR="00B361A9" w:rsidRPr="00A41657" w14:paraId="3C1BEED1" w14:textId="77777777" w:rsidTr="00A17C82">
        <w:trPr>
          <w:cantSplit/>
          <w:trHeight w:val="648"/>
        </w:trPr>
        <w:tc>
          <w:tcPr>
            <w:tcW w:w="10440" w:type="dxa"/>
            <w:shd w:val="clear" w:color="auto" w:fill="E8E8E8"/>
            <w:vAlign w:val="center"/>
          </w:tcPr>
          <w:p w14:paraId="26019921" w14:textId="77777777" w:rsidR="0048705E" w:rsidRPr="00A41657" w:rsidRDefault="0048705E" w:rsidP="0048705E">
            <w:pPr>
              <w:rPr>
                <w:rFonts w:ascii="Arial" w:hAnsi="Arial" w:cs="Arial"/>
                <w:sz w:val="22"/>
                <w:szCs w:val="22"/>
              </w:rPr>
            </w:pPr>
          </w:p>
          <w:p w14:paraId="265C404F" w14:textId="77777777" w:rsidR="00B361A9" w:rsidRPr="00A41657" w:rsidRDefault="0048705E" w:rsidP="0048705E">
            <w:pPr>
              <w:numPr>
                <w:ilvl w:val="0"/>
                <w:numId w:val="8"/>
              </w:numPr>
            </w:pPr>
            <w:r w:rsidRPr="00A41657">
              <w:rPr>
                <w:rFonts w:ascii="Arial" w:hAnsi="Arial" w:cs="Arial"/>
                <w:sz w:val="22"/>
                <w:szCs w:val="22"/>
              </w:rPr>
              <w:t>Indicate below for what purpose the institution uses the BIC arrangement collateral</w:t>
            </w:r>
            <w:r w:rsidR="00AC109E" w:rsidRPr="00A41657">
              <w:rPr>
                <w:rFonts w:ascii="Arial" w:hAnsi="Arial" w:cs="Arial"/>
                <w:sz w:val="22"/>
                <w:szCs w:val="22"/>
              </w:rPr>
              <w:t>?</w:t>
            </w:r>
          </w:p>
        </w:tc>
      </w:tr>
      <w:tr w:rsidR="00B361A9" w:rsidRPr="00A41657" w14:paraId="1EB7DBE1" w14:textId="77777777" w:rsidTr="00A17C82">
        <w:trPr>
          <w:cantSplit/>
          <w:trHeight w:val="648"/>
        </w:trPr>
        <w:tc>
          <w:tcPr>
            <w:tcW w:w="10440" w:type="dxa"/>
            <w:shd w:val="clear" w:color="auto" w:fill="FFFFFF"/>
            <w:vAlign w:val="center"/>
          </w:tcPr>
          <w:p w14:paraId="16A592C8" w14:textId="77777777" w:rsidR="00952B5C" w:rsidRPr="00A41657" w:rsidRDefault="00952B5C" w:rsidP="0048705E"/>
          <w:p w14:paraId="68FCC7BD" w14:textId="5B263ACC" w:rsidR="00B361A9" w:rsidRPr="00A41657" w:rsidRDefault="00952B5C" w:rsidP="0048705E">
            <w:r w:rsidRPr="00A41657">
              <w:t xml:space="preserve">          </w:t>
            </w:r>
            <w:sdt>
              <w:sdtPr>
                <w:rPr>
                  <w:rFonts w:ascii="Segoe UI Symbol" w:eastAsia="MS Gothic" w:hAnsi="Segoe UI Symbol" w:cs="Segoe UI Symbol"/>
                </w:rPr>
                <w:id w:val="139932644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48705E" w:rsidRPr="00A41657">
              <w:t xml:space="preserve"> </w:t>
            </w:r>
            <w:r w:rsidR="00B361A9" w:rsidRPr="00A41657">
              <w:rPr>
                <w:rFonts w:ascii="Arial" w:hAnsi="Arial" w:cs="Arial"/>
                <w:sz w:val="22"/>
                <w:szCs w:val="22"/>
              </w:rPr>
              <w:t xml:space="preserve">Discount Window </w:t>
            </w:r>
            <w:r w:rsidRPr="00A41657">
              <w:rPr>
                <w:rFonts w:ascii="Arial" w:hAnsi="Arial" w:cs="Arial"/>
                <w:sz w:val="22"/>
                <w:szCs w:val="22"/>
              </w:rPr>
              <w:t xml:space="preserve">     </w:t>
            </w:r>
            <w:r w:rsidRPr="00A41657">
              <w:t xml:space="preserve">                                           </w:t>
            </w:r>
            <w:r w:rsidRPr="00A41657">
              <w:tab/>
            </w:r>
            <w:sdt>
              <w:sdtPr>
                <w:rPr>
                  <w:rFonts w:ascii="Segoe UI Symbol" w:eastAsia="MS Gothic" w:hAnsi="Segoe UI Symbol" w:cs="Segoe UI Symbol"/>
                </w:rPr>
                <w:id w:val="1248538343"/>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t xml:space="preserve"> </w:t>
            </w:r>
            <w:r w:rsidRPr="00A41657">
              <w:rPr>
                <w:rFonts w:ascii="Arial" w:hAnsi="Arial" w:cs="Arial"/>
                <w:sz w:val="22"/>
                <w:szCs w:val="22"/>
              </w:rPr>
              <w:t>Payments System Risk</w:t>
            </w:r>
          </w:p>
          <w:p w14:paraId="448789A2" w14:textId="77777777" w:rsidR="00B361A9" w:rsidRPr="00A41657" w:rsidRDefault="00B361A9" w:rsidP="0048705E"/>
        </w:tc>
      </w:tr>
      <w:tr w:rsidR="00B361A9" w:rsidRPr="00A41657" w14:paraId="1ED2622C" w14:textId="77777777" w:rsidTr="00A17C82">
        <w:trPr>
          <w:cantSplit/>
          <w:trHeight w:val="963"/>
        </w:trPr>
        <w:tc>
          <w:tcPr>
            <w:tcW w:w="10440" w:type="dxa"/>
            <w:shd w:val="clear" w:color="auto" w:fill="E8E8E8"/>
            <w:vAlign w:val="center"/>
          </w:tcPr>
          <w:p w14:paraId="0E7AF9EB" w14:textId="77777777" w:rsidR="00B361A9" w:rsidRPr="00A41657" w:rsidRDefault="0048705E" w:rsidP="0048705E">
            <w:pPr>
              <w:numPr>
                <w:ilvl w:val="0"/>
                <w:numId w:val="8"/>
              </w:numPr>
              <w:rPr>
                <w:rFonts w:ascii="Arial" w:hAnsi="Arial" w:cs="Arial"/>
                <w:sz w:val="22"/>
                <w:szCs w:val="22"/>
              </w:rPr>
            </w:pPr>
            <w:r w:rsidRPr="00A41657">
              <w:rPr>
                <w:rFonts w:ascii="Arial" w:hAnsi="Arial" w:cs="Arial"/>
                <w:sz w:val="22"/>
                <w:szCs w:val="22"/>
              </w:rPr>
              <w:t>Indicate the type of documentation supporting the loans that are being pledged to the federal reserve bank under the BIC arrangement. Note: all documentation must be original (check all that apply)</w:t>
            </w:r>
          </w:p>
        </w:tc>
      </w:tr>
      <w:tr w:rsidR="00B361A9" w:rsidRPr="00A41657" w14:paraId="29C56344" w14:textId="77777777" w:rsidTr="00A17C82">
        <w:trPr>
          <w:trHeight w:val="1437"/>
        </w:trPr>
        <w:tc>
          <w:tcPr>
            <w:tcW w:w="10440" w:type="dxa"/>
            <w:shd w:val="clear" w:color="auto" w:fill="FFFFFF"/>
            <w:vAlign w:val="center"/>
          </w:tcPr>
          <w:p w14:paraId="080CF580" w14:textId="2E92CD4A" w:rsidR="00B361A9" w:rsidRPr="00A41657" w:rsidRDefault="00B361A9" w:rsidP="0048705E">
            <w:pPr>
              <w:rPr>
                <w:rFonts w:ascii="Arial" w:hAnsi="Arial" w:cs="Arial"/>
              </w:rPr>
            </w:pPr>
            <w:r w:rsidRPr="00A41657">
              <w:tab/>
            </w:r>
            <w:sdt>
              <w:sdtPr>
                <w:rPr>
                  <w:rFonts w:ascii="Segoe UI Symbol" w:eastAsia="MS Gothic" w:hAnsi="Segoe UI Symbol" w:cs="Segoe UI Symbol"/>
                </w:rPr>
                <w:id w:val="38468110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Arial" w:hAnsi="Arial" w:cs="Arial"/>
              </w:rPr>
              <w:t xml:space="preserve"> Promissory Note  </w:t>
            </w:r>
            <w:sdt>
              <w:sdtPr>
                <w:rPr>
                  <w:rFonts w:ascii="Segoe UI Symbol" w:eastAsia="MS Gothic" w:hAnsi="Segoe UI Symbol" w:cs="Segoe UI Symbol"/>
                </w:rPr>
                <w:id w:val="-16587461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Arial" w:hAnsi="Arial" w:cs="Arial"/>
              </w:rPr>
              <w:t xml:space="preserve"> Discount Note </w:t>
            </w:r>
            <w:sdt>
              <w:sdtPr>
                <w:rPr>
                  <w:rFonts w:ascii="Segoe UI Symbol" w:eastAsia="MS Gothic" w:hAnsi="Segoe UI Symbol" w:cs="Segoe UI Symbol"/>
                </w:rPr>
                <w:id w:val="-42542760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Arial" w:hAnsi="Arial" w:cs="Arial"/>
              </w:rPr>
              <w:t xml:space="preserve"> Grid Note </w:t>
            </w:r>
            <w:sdt>
              <w:sdtPr>
                <w:rPr>
                  <w:rFonts w:ascii="Segoe UI Symbol" w:eastAsia="MS Gothic" w:hAnsi="Segoe UI Symbol" w:cs="Segoe UI Symbol"/>
                </w:rPr>
                <w:id w:val="709070033"/>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Arial" w:hAnsi="Arial" w:cs="Arial"/>
              </w:rPr>
              <w:t xml:space="preserve"> Installment Note </w:t>
            </w:r>
            <w:sdt>
              <w:sdtPr>
                <w:rPr>
                  <w:rFonts w:ascii="Segoe UI Symbol" w:eastAsia="MS Gothic" w:hAnsi="Segoe UI Symbol" w:cs="Segoe UI Symbol"/>
                </w:rPr>
                <w:id w:val="70885024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Arial" w:hAnsi="Arial" w:cs="Arial"/>
              </w:rPr>
              <w:t xml:space="preserve"> Master Note</w:t>
            </w:r>
          </w:p>
          <w:p w14:paraId="0303850E" w14:textId="77777777" w:rsidR="009433E0" w:rsidRPr="00A41657" w:rsidRDefault="00B361A9" w:rsidP="0048705E">
            <w:pPr>
              <w:rPr>
                <w:rFonts w:ascii="Arial" w:hAnsi="Arial" w:cs="Arial"/>
              </w:rPr>
            </w:pPr>
            <w:r w:rsidRPr="00A41657">
              <w:rPr>
                <w:rFonts w:ascii="Arial" w:hAnsi="Arial" w:cs="Arial"/>
              </w:rPr>
              <w:tab/>
            </w:r>
            <w:sdt>
              <w:sdtPr>
                <w:rPr>
                  <w:rFonts w:ascii="Segoe UI Symbol" w:eastAsia="MS Gothic" w:hAnsi="Segoe UI Symbol" w:cs="Segoe UI Symbol"/>
                </w:rPr>
                <w:id w:val="-64134898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Pr="00A41657">
              <w:rPr>
                <w:rFonts w:ascii="Arial" w:hAnsi="Arial" w:cs="Arial"/>
              </w:rPr>
              <w:t xml:space="preserve">Revolving Note     </w:t>
            </w:r>
            <w:sdt>
              <w:sdtPr>
                <w:rPr>
                  <w:rFonts w:ascii="Segoe UI Symbol" w:eastAsia="MS Gothic" w:hAnsi="Segoe UI Symbol" w:cs="Segoe UI Symbol"/>
                </w:rPr>
                <w:id w:val="-103234189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Pr="00A41657">
              <w:rPr>
                <w:rFonts w:ascii="Arial" w:hAnsi="Arial" w:cs="Arial"/>
              </w:rPr>
              <w:t xml:space="preserve">No-Note Agreement  </w:t>
            </w:r>
            <w:sdt>
              <w:sdtPr>
                <w:rPr>
                  <w:rFonts w:ascii="Segoe UI Symbol" w:eastAsia="MS Gothic" w:hAnsi="Segoe UI Symbol" w:cs="Segoe UI Symbol"/>
                </w:rPr>
                <w:id w:val="110561864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Pr="00A41657">
              <w:rPr>
                <w:rFonts w:ascii="Arial" w:hAnsi="Arial" w:cs="Arial"/>
              </w:rPr>
              <w:t xml:space="preserve">Participation Note </w:t>
            </w:r>
            <w:sdt>
              <w:sdtPr>
                <w:rPr>
                  <w:rFonts w:ascii="Segoe UI Symbol" w:eastAsia="MS Gothic" w:hAnsi="Segoe UI Symbol" w:cs="Segoe UI Symbol"/>
                </w:rPr>
                <w:id w:val="-1841615223"/>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Arial" w:hAnsi="Arial" w:cs="Arial"/>
              </w:rPr>
              <w:t xml:space="preserve"> Syndicated Note</w:t>
            </w:r>
            <w:r w:rsidR="00792578" w:rsidRPr="00A41657">
              <w:rPr>
                <w:rFonts w:ascii="Arial" w:hAnsi="Arial" w:cs="Arial"/>
              </w:rPr>
              <w:t xml:space="preserve">                            </w:t>
            </w:r>
          </w:p>
          <w:p w14:paraId="7432D5DC" w14:textId="55959FD8" w:rsidR="00792578" w:rsidRPr="00A41657" w:rsidRDefault="00B361A9" w:rsidP="0048705E">
            <w:pPr>
              <w:rPr>
                <w:rFonts w:ascii="Arial" w:hAnsi="Arial" w:cs="Arial"/>
              </w:rPr>
            </w:pPr>
            <w:r w:rsidRPr="00A41657">
              <w:rPr>
                <w:rFonts w:ascii="Arial" w:hAnsi="Arial" w:cs="Arial"/>
              </w:rPr>
              <w:t xml:space="preserve"> </w:t>
            </w:r>
            <w:sdt>
              <w:sdtPr>
                <w:rPr>
                  <w:rFonts w:ascii="Segoe UI Symbol" w:eastAsia="MS Gothic" w:hAnsi="Segoe UI Symbol" w:cs="Segoe UI Symbol"/>
                </w:rPr>
                <w:id w:val="-142541704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Arial" w:hAnsi="Arial" w:cs="Arial"/>
              </w:rPr>
              <w:t xml:space="preserve"> Mortgage/DEED of Trust</w:t>
            </w:r>
            <w:r w:rsidR="00792578" w:rsidRPr="00A41657">
              <w:rPr>
                <w:rFonts w:ascii="Arial" w:hAnsi="Arial" w:cs="Arial"/>
              </w:rPr>
              <w:t xml:space="preserve">  </w:t>
            </w:r>
            <w:sdt>
              <w:sdtPr>
                <w:rPr>
                  <w:rFonts w:ascii="Segoe UI Symbol" w:eastAsia="MS Gothic" w:hAnsi="Segoe UI Symbol" w:cs="Segoe UI Symbol"/>
                </w:rPr>
                <w:id w:val="94982492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Arial" w:hAnsi="Arial" w:cs="Arial"/>
              </w:rPr>
              <w:t xml:space="preserve"> Appraisal</w:t>
            </w:r>
            <w:r w:rsidR="00792578" w:rsidRPr="00A41657">
              <w:rPr>
                <w:rFonts w:ascii="Arial" w:hAnsi="Arial" w:cs="Arial"/>
              </w:rPr>
              <w:t xml:space="preserve">  </w:t>
            </w:r>
            <w:sdt>
              <w:sdtPr>
                <w:rPr>
                  <w:rFonts w:ascii="Segoe UI Symbol" w:eastAsia="MS Gothic" w:hAnsi="Segoe UI Symbol" w:cs="Segoe UI Symbol"/>
                </w:rPr>
                <w:id w:val="-120169853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Arial" w:hAnsi="Arial" w:cs="Arial"/>
              </w:rPr>
              <w:t xml:space="preserve"> </w:t>
            </w:r>
            <w:r w:rsidR="00792578" w:rsidRPr="00A41657">
              <w:rPr>
                <w:rFonts w:ascii="Arial" w:hAnsi="Arial" w:cs="Arial"/>
              </w:rPr>
              <w:t>T</w:t>
            </w:r>
            <w:r w:rsidRPr="00A41657">
              <w:rPr>
                <w:rFonts w:ascii="Arial" w:hAnsi="Arial" w:cs="Arial"/>
              </w:rPr>
              <w:t xml:space="preserve">itle </w:t>
            </w:r>
            <w:r w:rsidR="00792578" w:rsidRPr="00A41657">
              <w:rPr>
                <w:rFonts w:ascii="Arial" w:hAnsi="Arial" w:cs="Arial"/>
              </w:rPr>
              <w:t>P</w:t>
            </w:r>
            <w:r w:rsidRPr="00A41657">
              <w:rPr>
                <w:rFonts w:ascii="Arial" w:hAnsi="Arial" w:cs="Arial"/>
              </w:rPr>
              <w:t>olicy</w:t>
            </w:r>
            <w:r w:rsidR="00792578" w:rsidRPr="00A41657">
              <w:rPr>
                <w:rFonts w:ascii="Arial" w:hAnsi="Arial" w:cs="Arial"/>
              </w:rPr>
              <w:t xml:space="preserve">  </w:t>
            </w:r>
            <w:sdt>
              <w:sdtPr>
                <w:rPr>
                  <w:rFonts w:ascii="Segoe UI Symbol" w:eastAsia="MS Gothic" w:hAnsi="Segoe UI Symbol" w:cs="Segoe UI Symbol"/>
                </w:rPr>
                <w:id w:val="120367207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Arial" w:hAnsi="Arial" w:cs="Arial"/>
              </w:rPr>
              <w:t xml:space="preserve"> Other (please specify</w:t>
            </w:r>
            <w:r w:rsidR="00FC19FC" w:rsidRPr="00A41657">
              <w:rPr>
                <w:rFonts w:ascii="Arial" w:hAnsi="Arial" w:cs="Arial"/>
              </w:rPr>
              <w:t xml:space="preserve"> below</w:t>
            </w:r>
            <w:r w:rsidRPr="00A41657">
              <w:rPr>
                <w:rFonts w:ascii="Arial" w:hAnsi="Arial" w:cs="Arial"/>
              </w:rPr>
              <w:t xml:space="preserve">) </w:t>
            </w:r>
          </w:p>
          <w:p w14:paraId="5D43591F" w14:textId="77777777" w:rsidR="00792578" w:rsidRPr="00A41657" w:rsidRDefault="00792578" w:rsidP="0048705E">
            <w:pPr>
              <w:rPr>
                <w:rFonts w:ascii="Arial" w:hAnsi="Arial" w:cs="Arial"/>
              </w:rPr>
            </w:pPr>
          </w:p>
          <w:p w14:paraId="7BBEF25E" w14:textId="710EB29B" w:rsidR="00B361A9" w:rsidRPr="00A41657" w:rsidRDefault="003B6BD3" w:rsidP="0048705E">
            <w:pPr>
              <w:rPr>
                <w:rFonts w:ascii="Arial" w:hAnsi="Arial" w:cs="Arial"/>
              </w:rPr>
            </w:pPr>
            <w:r w:rsidRPr="00A41657">
              <w:rPr>
                <w:rFonts w:ascii="Arial" w:hAnsi="Arial" w:cs="Arial"/>
                <w:noProof/>
              </w:rPr>
              <mc:AlternateContent>
                <mc:Choice Requires="wps">
                  <w:drawing>
                    <wp:anchor distT="0" distB="0" distL="114300" distR="114300" simplePos="0" relativeHeight="251657728" behindDoc="0" locked="0" layoutInCell="1" allowOverlap="1" wp14:anchorId="0159BB45" wp14:editId="5CDBA325">
                      <wp:simplePos x="0" y="0"/>
                      <wp:positionH relativeFrom="column">
                        <wp:posOffset>445770</wp:posOffset>
                      </wp:positionH>
                      <wp:positionV relativeFrom="paragraph">
                        <wp:posOffset>147955</wp:posOffset>
                      </wp:positionV>
                      <wp:extent cx="4714875" cy="0"/>
                      <wp:effectExtent l="0" t="0" r="0" b="0"/>
                      <wp:wrapNone/>
                      <wp:docPr id="19400799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3C158" id="_x0000_t32" coordsize="21600,21600" o:spt="32" o:oned="t" path="m,l21600,21600e" filled="f">
                      <v:path arrowok="t" fillok="f" o:connecttype="none"/>
                      <o:lock v:ext="edit" shapetype="t"/>
                    </v:shapetype>
                    <v:shape id="AutoShape 2" o:spid="_x0000_s1026" type="#_x0000_t32" style="position:absolute;margin-left:35.1pt;margin-top:11.65pt;width:37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"/>
                  </w:pict>
                </mc:Fallback>
              </mc:AlternateContent>
            </w:r>
            <w:r w:rsidR="00FC19FC" w:rsidRPr="00A41657">
              <w:rPr>
                <w:rFonts w:ascii="Arial" w:hAnsi="Arial" w:cs="Arial"/>
              </w:rPr>
              <w:t xml:space="preserve">                </w:t>
            </w:r>
          </w:p>
          <w:p w14:paraId="676506DE" w14:textId="77777777" w:rsidR="00B361A9" w:rsidRPr="00A41657" w:rsidRDefault="00B361A9" w:rsidP="0048705E">
            <w:pPr>
              <w:rPr>
                <w:iCs/>
              </w:rPr>
            </w:pPr>
            <w:r w:rsidRPr="00A41657">
              <w:rPr>
                <w:rFonts w:ascii="Arial" w:hAnsi="Arial" w:cs="Arial"/>
              </w:rPr>
              <w:tab/>
            </w:r>
          </w:p>
        </w:tc>
      </w:tr>
      <w:tr w:rsidR="00B361A9" w:rsidRPr="00A41657" w14:paraId="4116A2C8" w14:textId="77777777" w:rsidTr="00A17C82">
        <w:trPr>
          <w:trHeight w:val="1050"/>
        </w:trPr>
        <w:tc>
          <w:tcPr>
            <w:tcW w:w="10440" w:type="dxa"/>
            <w:tcBorders>
              <w:bottom w:val="nil"/>
            </w:tcBorders>
            <w:shd w:val="clear" w:color="auto" w:fill="E8E8E8"/>
            <w:vAlign w:val="center"/>
          </w:tcPr>
          <w:p w14:paraId="147E01C5" w14:textId="77777777" w:rsidR="00B361A9" w:rsidRPr="00A41657" w:rsidRDefault="0048705E" w:rsidP="0048705E">
            <w:pPr>
              <w:numPr>
                <w:ilvl w:val="0"/>
                <w:numId w:val="8"/>
              </w:numPr>
              <w:ind w:left="435" w:firstLine="0"/>
              <w:rPr>
                <w:rFonts w:ascii="Arial" w:hAnsi="Arial" w:cs="Arial"/>
                <w:sz w:val="22"/>
                <w:szCs w:val="22"/>
              </w:rPr>
            </w:pPr>
            <w:r w:rsidRPr="00A41657">
              <w:rPr>
                <w:rFonts w:ascii="Arial" w:hAnsi="Arial" w:cs="Arial"/>
                <w:sz w:val="22"/>
                <w:szCs w:val="22"/>
              </w:rPr>
              <w:t>Loans to bank insiders (employees, officers, or directors) are not eligible to be pledged in the BIC arrangement.  Have all insider loans been removed from the pledge listing?</w:t>
            </w:r>
          </w:p>
        </w:tc>
      </w:tr>
      <w:tr w:rsidR="00B361A9" w:rsidRPr="00A41657" w14:paraId="014DCBED" w14:textId="77777777" w:rsidTr="00A17C82">
        <w:trPr>
          <w:trHeight w:val="735"/>
        </w:trPr>
        <w:tc>
          <w:tcPr>
            <w:tcW w:w="10440" w:type="dxa"/>
            <w:shd w:val="clear" w:color="auto" w:fill="FFFFFF"/>
            <w:vAlign w:val="center"/>
          </w:tcPr>
          <w:p w14:paraId="1C6F9FAF" w14:textId="557D83D7" w:rsidR="00B361A9" w:rsidRPr="00A41657" w:rsidRDefault="002C6F2E" w:rsidP="0048705E">
            <w:pPr>
              <w:rPr>
                <w:rFonts w:ascii="Arial" w:hAnsi="Arial" w:cs="Arial"/>
                <w:sz w:val="22"/>
                <w:szCs w:val="22"/>
              </w:rPr>
            </w:pPr>
            <w:r w:rsidRPr="00A41657">
              <w:t xml:space="preserve"> </w:t>
            </w:r>
            <w:sdt>
              <w:sdtPr>
                <w:rPr>
                  <w:rFonts w:ascii="Segoe UI Symbol" w:eastAsia="MS Gothic" w:hAnsi="Segoe UI Symbol" w:cs="Segoe UI Symbol"/>
                </w:rPr>
                <w:id w:val="-1860886261"/>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792578" w:rsidRPr="00A41657">
              <w:rPr>
                <w:rFonts w:ascii="Arial" w:hAnsi="Arial" w:cs="Arial"/>
                <w:sz w:val="22"/>
                <w:szCs w:val="22"/>
              </w:rPr>
              <w:t xml:space="preserve"> </w:t>
            </w:r>
            <w:r w:rsidR="00B361A9" w:rsidRPr="00A41657">
              <w:rPr>
                <w:rFonts w:ascii="Arial" w:hAnsi="Arial" w:cs="Arial"/>
                <w:sz w:val="22"/>
                <w:szCs w:val="22"/>
              </w:rPr>
              <w:t>Yes</w:t>
            </w:r>
            <w:r w:rsidR="00FC19FC" w:rsidRPr="00A41657">
              <w:rPr>
                <w:rFonts w:ascii="Arial" w:hAnsi="Arial" w:cs="Arial"/>
                <w:sz w:val="22"/>
                <w:szCs w:val="22"/>
              </w:rPr>
              <w:t xml:space="preserve"> </w:t>
            </w:r>
            <w:r w:rsidRPr="00A41657">
              <w:rPr>
                <w:rFonts w:ascii="Arial" w:hAnsi="Arial" w:cs="Arial"/>
                <w:sz w:val="22"/>
                <w:szCs w:val="22"/>
              </w:rPr>
              <w:t xml:space="preserve"> </w:t>
            </w:r>
            <w:sdt>
              <w:sdtPr>
                <w:rPr>
                  <w:rFonts w:ascii="Segoe UI Symbol" w:eastAsia="MS Gothic" w:hAnsi="Segoe UI Symbol" w:cs="Segoe UI Symbol"/>
                </w:rPr>
                <w:id w:val="-158060173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792578" w:rsidRPr="00A41657">
              <w:rPr>
                <w:rFonts w:ascii="Arial" w:hAnsi="Arial" w:cs="Arial"/>
                <w:sz w:val="22"/>
                <w:szCs w:val="22"/>
              </w:rPr>
              <w:t xml:space="preserve"> </w:t>
            </w:r>
            <w:r w:rsidR="00B361A9" w:rsidRPr="00A41657">
              <w:rPr>
                <w:rFonts w:ascii="Arial" w:hAnsi="Arial" w:cs="Arial"/>
                <w:sz w:val="22"/>
                <w:szCs w:val="22"/>
              </w:rPr>
              <w:t>No</w:t>
            </w:r>
          </w:p>
        </w:tc>
      </w:tr>
      <w:tr w:rsidR="008336CE" w:rsidRPr="00A41657" w14:paraId="0FD23F69" w14:textId="77777777" w:rsidTr="00A17C82">
        <w:tblPrEx>
          <w:shd w:val="clear" w:color="auto" w:fill="auto"/>
          <w:tblLook w:val="0000" w:firstRow="0" w:lastRow="0" w:firstColumn="0" w:lastColumn="0" w:noHBand="0" w:noVBand="0"/>
        </w:tblPrEx>
        <w:trPr>
          <w:trHeight w:val="780"/>
        </w:trPr>
        <w:tc>
          <w:tcPr>
            <w:tcW w:w="10440" w:type="dxa"/>
            <w:shd w:val="pct5" w:color="auto" w:fill="FFFFFF"/>
            <w:vAlign w:val="center"/>
          </w:tcPr>
          <w:p w14:paraId="2095044A" w14:textId="77777777" w:rsidR="008336CE" w:rsidRPr="00A41657" w:rsidRDefault="008336CE" w:rsidP="0048705E">
            <w:pPr>
              <w:numPr>
                <w:ilvl w:val="0"/>
                <w:numId w:val="8"/>
              </w:numPr>
              <w:rPr>
                <w:rFonts w:ascii="Arial" w:hAnsi="Arial" w:cs="Arial"/>
                <w:sz w:val="22"/>
                <w:szCs w:val="22"/>
              </w:rPr>
            </w:pPr>
            <w:r w:rsidRPr="00A41657">
              <w:br w:type="page"/>
            </w:r>
            <w:r w:rsidR="0048705E" w:rsidRPr="00A41657">
              <w:rPr>
                <w:rFonts w:ascii="Arial" w:hAnsi="Arial" w:cs="Arial"/>
                <w:sz w:val="22"/>
                <w:szCs w:val="22"/>
              </w:rPr>
              <w:t>Indicate other agreements/documents that are maintained between the institution and the borrower relating to the pledged loans.</w:t>
            </w:r>
          </w:p>
        </w:tc>
      </w:tr>
      <w:tr w:rsidR="008336CE" w:rsidRPr="00A41657" w14:paraId="562875BA" w14:textId="77777777" w:rsidTr="00A17C82">
        <w:tblPrEx>
          <w:shd w:val="clear" w:color="auto" w:fill="auto"/>
          <w:tblLook w:val="0000" w:firstRow="0" w:lastRow="0" w:firstColumn="0" w:lastColumn="0" w:noHBand="0" w:noVBand="0"/>
        </w:tblPrEx>
        <w:trPr>
          <w:trHeight w:val="690"/>
        </w:trPr>
        <w:tc>
          <w:tcPr>
            <w:tcW w:w="10440" w:type="dxa"/>
            <w:vAlign w:val="center"/>
          </w:tcPr>
          <w:p w14:paraId="0FD76ACA" w14:textId="6559BF27" w:rsidR="008336CE" w:rsidRPr="00A41657" w:rsidRDefault="008336CE" w:rsidP="0048705E">
            <w:r w:rsidRPr="00A41657">
              <w:tab/>
            </w:r>
            <w:r w:rsidRPr="00A41657">
              <w:tab/>
            </w:r>
            <w:r w:rsidRPr="00A41657">
              <w:tab/>
            </w:r>
            <w:sdt>
              <w:sdtPr>
                <w:rPr>
                  <w:rFonts w:ascii="Segoe UI Symbol" w:eastAsia="MS Gothic" w:hAnsi="Segoe UI Symbol" w:cs="Segoe UI Symbol"/>
                </w:rPr>
                <w:id w:val="51126966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t xml:space="preserve"> </w:t>
            </w:r>
            <w:r w:rsidR="0048705E" w:rsidRPr="00A41657">
              <w:rPr>
                <w:rFonts w:ascii="Arial" w:hAnsi="Arial" w:cs="Arial"/>
              </w:rPr>
              <w:t>Credit Agreement</w:t>
            </w:r>
            <w:r w:rsidRPr="00A41657">
              <w:tab/>
            </w:r>
            <w:sdt>
              <w:sdtPr>
                <w:rPr>
                  <w:rFonts w:ascii="Segoe UI Symbol" w:eastAsia="MS Gothic" w:hAnsi="Segoe UI Symbol" w:cs="Segoe UI Symbol"/>
                </w:rPr>
                <w:id w:val="29733678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48705E" w:rsidRPr="00A41657">
              <w:rPr>
                <w:rFonts w:ascii="Arial" w:hAnsi="Arial" w:cs="Arial"/>
              </w:rPr>
              <w:t>S</w:t>
            </w:r>
            <w:r w:rsidRPr="00A41657">
              <w:rPr>
                <w:rFonts w:ascii="Arial" w:hAnsi="Arial" w:cs="Arial"/>
              </w:rPr>
              <w:t xml:space="preserve">ecurity </w:t>
            </w:r>
            <w:r w:rsidR="0048705E" w:rsidRPr="00A41657">
              <w:rPr>
                <w:rFonts w:ascii="Arial" w:hAnsi="Arial" w:cs="Arial"/>
              </w:rPr>
              <w:t>Agreement</w:t>
            </w:r>
            <w:r w:rsidRPr="00A41657">
              <w:tab/>
            </w:r>
            <w:sdt>
              <w:sdtPr>
                <w:rPr>
                  <w:rFonts w:ascii="Segoe UI Symbol" w:eastAsia="MS Gothic" w:hAnsi="Segoe UI Symbol" w:cs="Segoe UI Symbol"/>
                </w:rPr>
                <w:id w:val="-734160468"/>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48705E" w:rsidRPr="00A41657">
              <w:rPr>
                <w:rFonts w:ascii="Arial" w:hAnsi="Arial" w:cs="Arial"/>
              </w:rPr>
              <w:t>Certificate of Title</w:t>
            </w:r>
          </w:p>
        </w:tc>
      </w:tr>
      <w:tr w:rsidR="008336CE" w:rsidRPr="00A41657" w14:paraId="529E1A0F" w14:textId="77777777" w:rsidTr="00A17C82">
        <w:tblPrEx>
          <w:shd w:val="clear" w:color="auto" w:fill="auto"/>
          <w:tblLook w:val="0000" w:firstRow="0" w:lastRow="0" w:firstColumn="0" w:lastColumn="0" w:noHBand="0" w:noVBand="0"/>
        </w:tblPrEx>
        <w:trPr>
          <w:trHeight w:val="690"/>
        </w:trPr>
        <w:tc>
          <w:tcPr>
            <w:tcW w:w="10440" w:type="dxa"/>
            <w:shd w:val="clear" w:color="auto" w:fill="E8E8E8"/>
            <w:vAlign w:val="center"/>
          </w:tcPr>
          <w:p w14:paraId="69393473" w14:textId="1B4BB779" w:rsidR="008336CE" w:rsidRPr="00A41657" w:rsidRDefault="0048705E" w:rsidP="0048705E">
            <w:pPr>
              <w:numPr>
                <w:ilvl w:val="0"/>
                <w:numId w:val="8"/>
              </w:numPr>
              <w:rPr>
                <w:rFonts w:ascii="Arial" w:hAnsi="Arial" w:cs="Arial"/>
                <w:sz w:val="22"/>
                <w:szCs w:val="22"/>
              </w:rPr>
            </w:pPr>
            <w:r w:rsidRPr="00A41657">
              <w:rPr>
                <w:rFonts w:ascii="Arial" w:hAnsi="Arial" w:cs="Arial"/>
                <w:sz w:val="22"/>
                <w:szCs w:val="22"/>
              </w:rPr>
              <w:t>P</w:t>
            </w:r>
            <w:r w:rsidR="008336CE" w:rsidRPr="00A41657">
              <w:rPr>
                <w:rFonts w:ascii="Arial" w:hAnsi="Arial" w:cs="Arial"/>
                <w:sz w:val="22"/>
                <w:szCs w:val="22"/>
              </w:rPr>
              <w:t xml:space="preserve">lease provide the address, city, and state where the </w:t>
            </w:r>
            <w:r w:rsidR="001A0347" w:rsidRPr="00A41657">
              <w:rPr>
                <w:rFonts w:ascii="Arial" w:hAnsi="Arial" w:cs="Arial"/>
                <w:sz w:val="22"/>
                <w:szCs w:val="22"/>
              </w:rPr>
              <w:t>above-mentioned</w:t>
            </w:r>
            <w:r w:rsidR="008336CE" w:rsidRPr="00A41657">
              <w:rPr>
                <w:rFonts w:ascii="Arial" w:hAnsi="Arial" w:cs="Arial"/>
                <w:sz w:val="22"/>
                <w:szCs w:val="22"/>
              </w:rPr>
              <w:t xml:space="preserve"> </w:t>
            </w:r>
            <w:r w:rsidR="001E6B62" w:rsidRPr="00A41657">
              <w:rPr>
                <w:rFonts w:ascii="Arial" w:hAnsi="Arial" w:cs="Arial"/>
                <w:sz w:val="22"/>
                <w:szCs w:val="22"/>
              </w:rPr>
              <w:t>loan documentation</w:t>
            </w:r>
            <w:r w:rsidR="008336CE" w:rsidRPr="00A41657">
              <w:rPr>
                <w:rFonts w:ascii="Arial" w:hAnsi="Arial" w:cs="Arial"/>
                <w:sz w:val="22"/>
                <w:szCs w:val="22"/>
              </w:rPr>
              <w:t xml:space="preserve"> is located</w:t>
            </w:r>
            <w:r w:rsidR="00E85D21" w:rsidRPr="00A41657">
              <w:rPr>
                <w:rFonts w:ascii="Arial" w:hAnsi="Arial" w:cs="Arial"/>
                <w:sz w:val="22"/>
                <w:szCs w:val="22"/>
              </w:rPr>
              <w:t xml:space="preserve"> (include bank headquarters and/or branch offices)</w:t>
            </w:r>
          </w:p>
        </w:tc>
      </w:tr>
      <w:tr w:rsidR="008336CE" w:rsidRPr="00A41657" w14:paraId="19473EC5" w14:textId="77777777" w:rsidTr="00A17C82">
        <w:tblPrEx>
          <w:shd w:val="clear" w:color="auto" w:fill="auto"/>
          <w:tblLook w:val="0000" w:firstRow="0" w:lastRow="0" w:firstColumn="0" w:lastColumn="0" w:noHBand="0" w:noVBand="0"/>
        </w:tblPrEx>
        <w:tc>
          <w:tcPr>
            <w:tcW w:w="10440" w:type="dxa"/>
            <w:vAlign w:val="center"/>
          </w:tcPr>
          <w:p w14:paraId="165A9C13" w14:textId="77777777" w:rsidR="008336CE" w:rsidRPr="00A41657" w:rsidRDefault="008336CE" w:rsidP="0048705E">
            <w:r w:rsidRPr="00A41657">
              <w:tab/>
            </w:r>
          </w:p>
          <w:p w14:paraId="2D224A96" w14:textId="77777777" w:rsidR="008336CE" w:rsidRPr="00A41657" w:rsidRDefault="008336CE" w:rsidP="0048705E"/>
          <w:p w14:paraId="1794337D" w14:textId="77777777" w:rsidR="008336CE" w:rsidRPr="00A41657" w:rsidRDefault="008336CE" w:rsidP="0048705E">
            <w:pPr>
              <w:rPr>
                <w:rFonts w:ascii="Arial" w:hAnsi="Arial" w:cs="Arial"/>
              </w:rPr>
            </w:pPr>
          </w:p>
          <w:p w14:paraId="2B87F177" w14:textId="77777777" w:rsidR="008336CE" w:rsidRPr="00A41657" w:rsidRDefault="008336CE" w:rsidP="0048705E"/>
        </w:tc>
      </w:tr>
      <w:tr w:rsidR="008336CE" w:rsidRPr="00A41657" w14:paraId="2909324D" w14:textId="77777777" w:rsidTr="00A17C82">
        <w:tblPrEx>
          <w:shd w:val="clear" w:color="auto" w:fill="auto"/>
          <w:tblLook w:val="0000" w:firstRow="0" w:lastRow="0" w:firstColumn="0" w:lastColumn="0" w:noHBand="0" w:noVBand="0"/>
        </w:tblPrEx>
        <w:trPr>
          <w:trHeight w:val="713"/>
        </w:trPr>
        <w:tc>
          <w:tcPr>
            <w:tcW w:w="10440" w:type="dxa"/>
            <w:shd w:val="clear" w:color="auto" w:fill="E8E8E8"/>
            <w:vAlign w:val="center"/>
          </w:tcPr>
          <w:p w14:paraId="5D3FCB8E" w14:textId="77777777" w:rsidR="008336CE" w:rsidRPr="00A41657" w:rsidRDefault="0048705E" w:rsidP="0048705E">
            <w:pPr>
              <w:numPr>
                <w:ilvl w:val="0"/>
                <w:numId w:val="8"/>
              </w:numPr>
              <w:rPr>
                <w:rFonts w:ascii="Arial" w:hAnsi="Arial" w:cs="Arial"/>
                <w:sz w:val="22"/>
                <w:szCs w:val="22"/>
              </w:rPr>
            </w:pPr>
            <w:r w:rsidRPr="00A41657">
              <w:rPr>
                <w:rFonts w:ascii="Arial" w:hAnsi="Arial" w:cs="Arial"/>
                <w:sz w:val="22"/>
                <w:szCs w:val="22"/>
                <w:shd w:val="clear" w:color="auto" w:fill="E8E8E8"/>
              </w:rPr>
              <w:t>Are the pledged loans originated and owned by the depository institution entity itself and not a subsidiary or affiliate?</w:t>
            </w:r>
          </w:p>
          <w:p w14:paraId="7370E511" w14:textId="77777777" w:rsidR="008336CE" w:rsidRPr="00A41657" w:rsidRDefault="008336CE" w:rsidP="0048705E"/>
          <w:p w14:paraId="4D10BF40" w14:textId="77777777" w:rsidR="008336CE" w:rsidRPr="00A41657" w:rsidRDefault="008336CE" w:rsidP="0048705E"/>
          <w:p w14:paraId="1685E0AE" w14:textId="77777777" w:rsidR="008336CE" w:rsidRPr="00A41657" w:rsidRDefault="008336CE" w:rsidP="0048705E"/>
        </w:tc>
      </w:tr>
      <w:tr w:rsidR="0048705E" w:rsidRPr="00A41657" w14:paraId="6BD90C77" w14:textId="77777777" w:rsidTr="00A17C82">
        <w:tblPrEx>
          <w:shd w:val="clear" w:color="auto" w:fill="auto"/>
          <w:tblLook w:val="0000" w:firstRow="0" w:lastRow="0" w:firstColumn="0" w:lastColumn="0" w:noHBand="0" w:noVBand="0"/>
        </w:tblPrEx>
        <w:trPr>
          <w:trHeight w:val="712"/>
        </w:trPr>
        <w:tc>
          <w:tcPr>
            <w:tcW w:w="10440" w:type="dxa"/>
            <w:vAlign w:val="center"/>
          </w:tcPr>
          <w:p w14:paraId="60DB8B90" w14:textId="31D9C198" w:rsidR="0048705E" w:rsidRPr="00A41657" w:rsidRDefault="006132A6" w:rsidP="0048705E">
            <w:pPr>
              <w:rPr>
                <w:rFonts w:ascii="Arial" w:hAnsi="Arial" w:cs="Arial"/>
                <w:sz w:val="22"/>
                <w:szCs w:val="22"/>
              </w:rPr>
            </w:pPr>
            <w:sdt>
              <w:sdtPr>
                <w:rPr>
                  <w:rFonts w:ascii="Segoe UI Symbol" w:eastAsia="MS Gothic" w:hAnsi="Segoe UI Symbol" w:cs="Segoe UI Symbol"/>
                </w:rPr>
                <w:id w:val="-5694103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792578" w:rsidRPr="00A41657">
              <w:rPr>
                <w:rFonts w:ascii="Arial" w:hAnsi="Arial" w:cs="Arial"/>
                <w:sz w:val="22"/>
                <w:szCs w:val="22"/>
              </w:rPr>
              <w:t xml:space="preserve"> </w:t>
            </w:r>
            <w:r w:rsidR="0048705E" w:rsidRPr="00A41657">
              <w:rPr>
                <w:rFonts w:ascii="Arial" w:hAnsi="Arial" w:cs="Arial"/>
                <w:sz w:val="22"/>
                <w:szCs w:val="22"/>
              </w:rPr>
              <w:t xml:space="preserve">Yes  </w:t>
            </w:r>
            <w:sdt>
              <w:sdtPr>
                <w:rPr>
                  <w:rFonts w:ascii="Segoe UI Symbol" w:eastAsia="MS Gothic" w:hAnsi="Segoe UI Symbol" w:cs="Segoe UI Symbol"/>
                </w:rPr>
                <w:id w:val="113428599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48705E" w:rsidRPr="00A41657">
              <w:rPr>
                <w:rFonts w:ascii="Arial" w:hAnsi="Arial" w:cs="Arial"/>
                <w:sz w:val="22"/>
                <w:szCs w:val="22"/>
              </w:rPr>
              <w:t>No</w:t>
            </w:r>
          </w:p>
          <w:p w14:paraId="6185FA1D" w14:textId="77777777" w:rsidR="0048705E" w:rsidRPr="00A41657" w:rsidRDefault="0048705E" w:rsidP="0048705E">
            <w:pPr>
              <w:ind w:left="780"/>
              <w:rPr>
                <w:rFonts w:ascii="Arial" w:hAnsi="Arial" w:cs="Arial"/>
                <w:sz w:val="22"/>
                <w:szCs w:val="22"/>
                <w:shd w:val="clear" w:color="auto" w:fill="E8E8E8"/>
              </w:rPr>
            </w:pPr>
          </w:p>
        </w:tc>
      </w:tr>
      <w:tr w:rsidR="008336CE" w:rsidRPr="00A41657" w14:paraId="64C88897" w14:textId="77777777" w:rsidTr="00A17C82">
        <w:tblPrEx>
          <w:shd w:val="clear" w:color="auto" w:fill="auto"/>
          <w:tblLook w:val="0000" w:firstRow="0" w:lastRow="0" w:firstColumn="0" w:lastColumn="0" w:noHBand="0" w:noVBand="0"/>
        </w:tblPrEx>
        <w:trPr>
          <w:trHeight w:val="960"/>
        </w:trPr>
        <w:tc>
          <w:tcPr>
            <w:tcW w:w="10440" w:type="dxa"/>
            <w:shd w:val="pct5" w:color="auto" w:fill="FFFFFF"/>
            <w:vAlign w:val="center"/>
          </w:tcPr>
          <w:p w14:paraId="00C01A95" w14:textId="77777777" w:rsidR="008336CE" w:rsidRPr="00A41657" w:rsidRDefault="008336CE" w:rsidP="0048705E">
            <w:pPr>
              <w:numPr>
                <w:ilvl w:val="0"/>
                <w:numId w:val="8"/>
              </w:numPr>
              <w:rPr>
                <w:rFonts w:ascii="Arial" w:hAnsi="Arial" w:cs="Arial"/>
                <w:sz w:val="22"/>
                <w:szCs w:val="22"/>
              </w:rPr>
            </w:pPr>
            <w:r w:rsidRPr="00A41657">
              <w:rPr>
                <w:rFonts w:ascii="Arial" w:hAnsi="Arial" w:cs="Arial"/>
                <w:sz w:val="22"/>
                <w:szCs w:val="22"/>
              </w:rPr>
              <w:lastRenderedPageBreak/>
              <w:t>Does the institution utilize a servicer/storage vendor for the maintenance or storing of the above referenced collateral?  If yes, please provide the name, address, city and state.</w:t>
            </w:r>
          </w:p>
        </w:tc>
      </w:tr>
      <w:tr w:rsidR="008336CE" w:rsidRPr="00A41657" w14:paraId="367D382A" w14:textId="77777777" w:rsidTr="00A17C82">
        <w:tblPrEx>
          <w:shd w:val="clear" w:color="auto" w:fill="auto"/>
          <w:tblLook w:val="0000" w:firstRow="0" w:lastRow="0" w:firstColumn="0" w:lastColumn="0" w:noHBand="0" w:noVBand="0"/>
        </w:tblPrEx>
        <w:trPr>
          <w:trHeight w:val="1050"/>
        </w:trPr>
        <w:tc>
          <w:tcPr>
            <w:tcW w:w="10440" w:type="dxa"/>
            <w:vAlign w:val="center"/>
          </w:tcPr>
          <w:p w14:paraId="7C2CE71D" w14:textId="77777777" w:rsidR="0048705E" w:rsidRPr="00A41657" w:rsidRDefault="007E5141" w:rsidP="0048705E">
            <w:r w:rsidRPr="00A41657">
              <w:t xml:space="preserve">    </w:t>
            </w:r>
          </w:p>
          <w:p w14:paraId="61AB3C2B" w14:textId="77777777" w:rsidR="0048705E" w:rsidRPr="00A41657" w:rsidRDefault="0048705E" w:rsidP="0048705E"/>
          <w:p w14:paraId="0130288C" w14:textId="52DFF57E" w:rsidR="008336CE" w:rsidRPr="00A41657" w:rsidRDefault="007E5141" w:rsidP="0048705E">
            <w:pPr>
              <w:rPr>
                <w:rFonts w:ascii="Arial" w:hAnsi="Arial" w:cs="Arial"/>
                <w:sz w:val="22"/>
                <w:szCs w:val="22"/>
              </w:rPr>
            </w:pPr>
            <w:r w:rsidRPr="00A41657">
              <w:t xml:space="preserve"> </w:t>
            </w:r>
            <w:sdt>
              <w:sdtPr>
                <w:rPr>
                  <w:rFonts w:ascii="Segoe UI Symbol" w:eastAsia="MS Gothic" w:hAnsi="Segoe UI Symbol" w:cs="Segoe UI Symbol"/>
                </w:rPr>
                <w:id w:val="78285295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792578" w:rsidRPr="00A41657">
              <w:rPr>
                <w:rFonts w:ascii="Arial" w:hAnsi="Arial" w:cs="Arial"/>
                <w:sz w:val="22"/>
                <w:szCs w:val="22"/>
              </w:rPr>
              <w:t xml:space="preserve"> </w:t>
            </w:r>
            <w:r w:rsidR="008336CE" w:rsidRPr="00A41657">
              <w:rPr>
                <w:rFonts w:ascii="Arial" w:hAnsi="Arial" w:cs="Arial"/>
                <w:sz w:val="22"/>
                <w:szCs w:val="22"/>
              </w:rPr>
              <w:t xml:space="preserve">Yes  </w:t>
            </w:r>
            <w:sdt>
              <w:sdtPr>
                <w:rPr>
                  <w:rFonts w:ascii="Segoe UI Symbol" w:eastAsia="MS Gothic" w:hAnsi="Segoe UI Symbol" w:cs="Segoe UI Symbol"/>
                </w:rPr>
                <w:id w:val="1084570788"/>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8336CE" w:rsidRPr="00A41657">
              <w:rPr>
                <w:rFonts w:ascii="Arial" w:hAnsi="Arial" w:cs="Arial"/>
                <w:sz w:val="22"/>
                <w:szCs w:val="22"/>
              </w:rPr>
              <w:t>No</w:t>
            </w:r>
          </w:p>
          <w:p w14:paraId="2F903E0E" w14:textId="77777777" w:rsidR="0048705E" w:rsidRPr="00A41657" w:rsidRDefault="0048705E" w:rsidP="0048705E"/>
          <w:p w14:paraId="4BA96598" w14:textId="77777777" w:rsidR="008336CE" w:rsidRPr="00A41657" w:rsidRDefault="008336CE" w:rsidP="0048705E"/>
          <w:p w14:paraId="3CAB5AA3" w14:textId="77777777" w:rsidR="008336CE" w:rsidRPr="00A41657" w:rsidRDefault="008336CE" w:rsidP="0048705E"/>
          <w:p w14:paraId="14C0FC47" w14:textId="77777777" w:rsidR="008336CE" w:rsidRPr="00A41657" w:rsidRDefault="008336CE" w:rsidP="0048705E"/>
          <w:p w14:paraId="4A9AFA32" w14:textId="77777777" w:rsidR="008336CE" w:rsidRPr="00A41657" w:rsidRDefault="008336CE" w:rsidP="0048705E"/>
        </w:tc>
      </w:tr>
      <w:tr w:rsidR="008336CE" w:rsidRPr="00A41657" w14:paraId="4BD871FE" w14:textId="77777777" w:rsidTr="00A17C82">
        <w:tblPrEx>
          <w:shd w:val="clear" w:color="auto" w:fill="auto"/>
          <w:tblLook w:val="0000" w:firstRow="0" w:lastRow="0" w:firstColumn="0" w:lastColumn="0" w:noHBand="0" w:noVBand="0"/>
        </w:tblPrEx>
        <w:trPr>
          <w:trHeight w:val="627"/>
        </w:trPr>
        <w:tc>
          <w:tcPr>
            <w:tcW w:w="10440" w:type="dxa"/>
            <w:shd w:val="clear" w:color="auto" w:fill="E8E8E8"/>
            <w:vAlign w:val="center"/>
          </w:tcPr>
          <w:p w14:paraId="7CE08197" w14:textId="77777777" w:rsidR="008336CE" w:rsidRPr="00A41657" w:rsidRDefault="008336CE" w:rsidP="0048705E">
            <w:pPr>
              <w:numPr>
                <w:ilvl w:val="0"/>
                <w:numId w:val="8"/>
              </w:numPr>
              <w:rPr>
                <w:rFonts w:ascii="Arial" w:hAnsi="Arial" w:cs="Arial"/>
                <w:sz w:val="22"/>
                <w:szCs w:val="22"/>
              </w:rPr>
            </w:pPr>
            <w:r w:rsidRPr="00A41657">
              <w:rPr>
                <w:rFonts w:ascii="Arial" w:hAnsi="Arial" w:cs="Arial"/>
                <w:sz w:val="22"/>
                <w:szCs w:val="22"/>
                <w:shd w:val="clear" w:color="auto" w:fill="E8E8E8"/>
              </w:rPr>
              <w:t>Is the servicer affiliated with the institution?  Is the servicer a subsidiary of the institution?</w:t>
            </w:r>
          </w:p>
        </w:tc>
      </w:tr>
      <w:tr w:rsidR="008336CE" w:rsidRPr="00A41657" w14:paraId="57CECD07" w14:textId="77777777" w:rsidTr="00A17C82">
        <w:tblPrEx>
          <w:shd w:val="clear" w:color="auto" w:fill="auto"/>
          <w:tblLook w:val="0000" w:firstRow="0" w:lastRow="0" w:firstColumn="0" w:lastColumn="0" w:noHBand="0" w:noVBand="0"/>
        </w:tblPrEx>
        <w:trPr>
          <w:trHeight w:val="1185"/>
        </w:trPr>
        <w:tc>
          <w:tcPr>
            <w:tcW w:w="10440" w:type="dxa"/>
            <w:vAlign w:val="center"/>
          </w:tcPr>
          <w:p w14:paraId="499A0C18" w14:textId="42D9869A" w:rsidR="008336CE" w:rsidRPr="00A41657" w:rsidRDefault="006132A6" w:rsidP="0048705E">
            <w:pPr>
              <w:rPr>
                <w:rFonts w:ascii="Arial" w:hAnsi="Arial" w:cs="Arial"/>
                <w:sz w:val="22"/>
                <w:szCs w:val="22"/>
              </w:rPr>
            </w:pPr>
            <w:sdt>
              <w:sdtPr>
                <w:rPr>
                  <w:rFonts w:ascii="Segoe UI Symbol" w:eastAsia="MS Gothic" w:hAnsi="Segoe UI Symbol" w:cs="Segoe UI Symbol"/>
                </w:rPr>
                <w:id w:val="93540629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FC19FC" w:rsidRPr="00A41657">
              <w:rPr>
                <w:rFonts w:ascii="Arial" w:hAnsi="Arial" w:cs="Arial"/>
                <w:sz w:val="22"/>
                <w:szCs w:val="22"/>
              </w:rPr>
              <w:t xml:space="preserve"> </w:t>
            </w:r>
            <w:r w:rsidR="008336CE" w:rsidRPr="00A41657">
              <w:rPr>
                <w:rFonts w:ascii="Arial" w:hAnsi="Arial" w:cs="Arial"/>
                <w:sz w:val="22"/>
                <w:szCs w:val="22"/>
              </w:rPr>
              <w:t xml:space="preserve">Yes  </w:t>
            </w:r>
            <w:sdt>
              <w:sdtPr>
                <w:rPr>
                  <w:rFonts w:ascii="Segoe UI Symbol" w:eastAsia="MS Gothic" w:hAnsi="Segoe UI Symbol" w:cs="Segoe UI Symbol"/>
                </w:rPr>
                <w:id w:val="18602998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FC19FC" w:rsidRPr="00A41657">
              <w:rPr>
                <w:rFonts w:ascii="Arial" w:hAnsi="Arial" w:cs="Arial"/>
                <w:sz w:val="22"/>
                <w:szCs w:val="22"/>
              </w:rPr>
              <w:t xml:space="preserve"> </w:t>
            </w:r>
            <w:r w:rsidR="008336CE" w:rsidRPr="00A41657">
              <w:rPr>
                <w:rFonts w:ascii="Arial" w:hAnsi="Arial" w:cs="Arial"/>
                <w:sz w:val="22"/>
                <w:szCs w:val="22"/>
              </w:rPr>
              <w:t>No</w:t>
            </w:r>
            <w:r w:rsidR="00233C57" w:rsidRPr="00A41657">
              <w:rPr>
                <w:rFonts w:ascii="Arial" w:hAnsi="Arial" w:cs="Arial"/>
                <w:sz w:val="22"/>
                <w:szCs w:val="22"/>
              </w:rPr>
              <w:t xml:space="preserve"> </w:t>
            </w:r>
            <w:sdt>
              <w:sdtPr>
                <w:rPr>
                  <w:rFonts w:ascii="Segoe UI Symbol" w:eastAsia="MS Gothic" w:hAnsi="Segoe UI Symbol" w:cs="Segoe UI Symbol"/>
                </w:rPr>
                <w:id w:val="1176074344"/>
                <w14:checkbox>
                  <w14:checked w14:val="0"/>
                  <w14:checkedState w14:val="2612" w14:font="MS Gothic"/>
                  <w14:uncheckedState w14:val="2610" w14:font="MS Gothic"/>
                </w14:checkbox>
              </w:sdtPr>
              <w:sdtEndPr/>
              <w:sdtContent>
                <w:r w:rsidR="00233C57" w:rsidRPr="00A41657">
                  <w:rPr>
                    <w:rFonts w:ascii="MS Gothic" w:eastAsia="MS Gothic" w:hAnsi="MS Gothic" w:cs="Segoe UI Symbol" w:hint="eastAsia"/>
                  </w:rPr>
                  <w:t>☐</w:t>
                </w:r>
              </w:sdtContent>
            </w:sdt>
            <w:r w:rsidR="00233C57" w:rsidRPr="00A41657">
              <w:rPr>
                <w:rFonts w:ascii="Segoe UI Symbol" w:eastAsia="MS Gothic" w:hAnsi="Segoe UI Symbol" w:cs="Segoe UI Symbol"/>
              </w:rPr>
              <w:t xml:space="preserve"> N/A</w:t>
            </w:r>
          </w:p>
          <w:p w14:paraId="35CEC0FF" w14:textId="77777777" w:rsidR="008336CE" w:rsidRPr="00A41657" w:rsidRDefault="008336CE" w:rsidP="0048705E"/>
        </w:tc>
      </w:tr>
      <w:tr w:rsidR="008336CE" w:rsidRPr="00A41657" w14:paraId="137F47B2" w14:textId="77777777" w:rsidTr="00A17C82">
        <w:tblPrEx>
          <w:shd w:val="clear" w:color="auto" w:fill="auto"/>
          <w:tblLook w:val="0000" w:firstRow="0" w:lastRow="0" w:firstColumn="0" w:lastColumn="0" w:noHBand="0" w:noVBand="0"/>
        </w:tblPrEx>
        <w:trPr>
          <w:trHeight w:val="852"/>
        </w:trPr>
        <w:tc>
          <w:tcPr>
            <w:tcW w:w="10440" w:type="dxa"/>
            <w:shd w:val="clear" w:color="auto" w:fill="E8E8E8"/>
            <w:vAlign w:val="center"/>
          </w:tcPr>
          <w:p w14:paraId="339C6FF1" w14:textId="77777777" w:rsidR="008336CE" w:rsidRPr="00A41657" w:rsidRDefault="008336CE" w:rsidP="0048705E">
            <w:pPr>
              <w:numPr>
                <w:ilvl w:val="0"/>
                <w:numId w:val="8"/>
              </w:numPr>
              <w:rPr>
                <w:rFonts w:ascii="Arial" w:hAnsi="Arial" w:cs="Arial"/>
                <w:sz w:val="22"/>
                <w:szCs w:val="22"/>
              </w:rPr>
            </w:pPr>
            <w:r w:rsidRPr="00A41657">
              <w:rPr>
                <w:rFonts w:ascii="Arial" w:hAnsi="Arial" w:cs="Arial"/>
                <w:sz w:val="22"/>
                <w:szCs w:val="22"/>
              </w:rPr>
              <w:t>Do the loans that are pledged to the Federal Reserve Bank designate the pledging institution as lender or payee?</w:t>
            </w:r>
          </w:p>
        </w:tc>
      </w:tr>
      <w:tr w:rsidR="008336CE" w:rsidRPr="00A41657" w14:paraId="1166E554" w14:textId="77777777" w:rsidTr="00A17C82">
        <w:tblPrEx>
          <w:shd w:val="clear" w:color="auto" w:fill="auto"/>
          <w:tblLook w:val="0000" w:firstRow="0" w:lastRow="0" w:firstColumn="0" w:lastColumn="0" w:noHBand="0" w:noVBand="0"/>
        </w:tblPrEx>
        <w:trPr>
          <w:trHeight w:val="663"/>
        </w:trPr>
        <w:tc>
          <w:tcPr>
            <w:tcW w:w="10440" w:type="dxa"/>
            <w:vAlign w:val="center"/>
          </w:tcPr>
          <w:p w14:paraId="14EE34A9" w14:textId="7B77A66F" w:rsidR="008336CE" w:rsidRPr="00A41657" w:rsidRDefault="006132A6" w:rsidP="0048705E">
            <w:pPr>
              <w:rPr>
                <w:rFonts w:ascii="Arial" w:hAnsi="Arial" w:cs="Arial"/>
                <w:sz w:val="22"/>
                <w:szCs w:val="22"/>
              </w:rPr>
            </w:pPr>
            <w:sdt>
              <w:sdtPr>
                <w:rPr>
                  <w:rFonts w:ascii="Segoe UI Symbol" w:eastAsia="MS Gothic" w:hAnsi="Segoe UI Symbol" w:cs="Segoe UI Symbol"/>
                </w:rPr>
                <w:id w:val="688415246"/>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FC19FC" w:rsidRPr="00A41657">
              <w:rPr>
                <w:rFonts w:ascii="Arial" w:hAnsi="Arial" w:cs="Arial"/>
                <w:sz w:val="22"/>
                <w:szCs w:val="22"/>
              </w:rPr>
              <w:t xml:space="preserve"> </w:t>
            </w:r>
            <w:r w:rsidR="008336CE" w:rsidRPr="00A41657">
              <w:rPr>
                <w:rFonts w:ascii="Arial" w:hAnsi="Arial" w:cs="Arial"/>
                <w:sz w:val="22"/>
                <w:szCs w:val="22"/>
              </w:rPr>
              <w:t>Ye</w:t>
            </w:r>
            <w:r w:rsidR="00FC19FC" w:rsidRPr="00A41657">
              <w:rPr>
                <w:rFonts w:ascii="Arial" w:hAnsi="Arial" w:cs="Arial"/>
                <w:sz w:val="22"/>
                <w:szCs w:val="22"/>
              </w:rPr>
              <w:t xml:space="preserve">s </w:t>
            </w:r>
            <w:sdt>
              <w:sdtPr>
                <w:rPr>
                  <w:rFonts w:ascii="Segoe UI Symbol" w:eastAsia="MS Gothic" w:hAnsi="Segoe UI Symbol" w:cs="Segoe UI Symbol"/>
                </w:rPr>
                <w:id w:val="-153410714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8336CE" w:rsidRPr="00A41657">
              <w:rPr>
                <w:rFonts w:ascii="Arial" w:hAnsi="Arial" w:cs="Arial"/>
                <w:sz w:val="22"/>
                <w:szCs w:val="22"/>
              </w:rPr>
              <w:t>No</w:t>
            </w:r>
          </w:p>
        </w:tc>
      </w:tr>
      <w:tr w:rsidR="008336CE" w:rsidRPr="00A41657" w14:paraId="320FFD0E" w14:textId="77777777" w:rsidTr="00A17C82">
        <w:tblPrEx>
          <w:shd w:val="clear" w:color="auto" w:fill="auto"/>
          <w:tblLook w:val="0000" w:firstRow="0" w:lastRow="0" w:firstColumn="0" w:lastColumn="0" w:noHBand="0" w:noVBand="0"/>
        </w:tblPrEx>
        <w:trPr>
          <w:trHeight w:val="798"/>
        </w:trPr>
        <w:tc>
          <w:tcPr>
            <w:tcW w:w="10440" w:type="dxa"/>
            <w:shd w:val="clear" w:color="auto" w:fill="E8E8E8"/>
            <w:vAlign w:val="center"/>
          </w:tcPr>
          <w:p w14:paraId="33788841" w14:textId="77777777" w:rsidR="008336CE" w:rsidRPr="00A41657" w:rsidRDefault="008336CE" w:rsidP="00792578">
            <w:pPr>
              <w:numPr>
                <w:ilvl w:val="0"/>
                <w:numId w:val="8"/>
              </w:numPr>
              <w:rPr>
                <w:rFonts w:ascii="Arial" w:hAnsi="Arial" w:cs="Arial"/>
                <w:sz w:val="22"/>
                <w:szCs w:val="22"/>
              </w:rPr>
            </w:pPr>
            <w:r w:rsidRPr="00A41657">
              <w:rPr>
                <w:rFonts w:ascii="Arial" w:hAnsi="Arial" w:cs="Arial"/>
                <w:sz w:val="22"/>
                <w:szCs w:val="22"/>
              </w:rPr>
              <w:t>If the loans were not originated by the pledging institution, how were the loans assigned or transferred to the pledging institution?</w:t>
            </w:r>
            <w:r w:rsidRPr="00A41657">
              <w:rPr>
                <w:rFonts w:ascii="Arial" w:hAnsi="Arial" w:cs="Arial"/>
                <w:sz w:val="22"/>
                <w:szCs w:val="22"/>
              </w:rPr>
              <w:tab/>
            </w:r>
          </w:p>
        </w:tc>
      </w:tr>
      <w:tr w:rsidR="008336CE" w:rsidRPr="00A41657" w14:paraId="06BB8674" w14:textId="77777777" w:rsidTr="00A17C82">
        <w:tblPrEx>
          <w:shd w:val="clear" w:color="auto" w:fill="auto"/>
          <w:tblLook w:val="0000" w:firstRow="0" w:lastRow="0" w:firstColumn="0" w:lastColumn="0" w:noHBand="0" w:noVBand="0"/>
        </w:tblPrEx>
        <w:trPr>
          <w:trHeight w:val="1248"/>
        </w:trPr>
        <w:tc>
          <w:tcPr>
            <w:tcW w:w="10440" w:type="dxa"/>
            <w:vAlign w:val="center"/>
          </w:tcPr>
          <w:p w14:paraId="2A6BDAF4" w14:textId="77777777" w:rsidR="008336CE" w:rsidRPr="00A41657" w:rsidRDefault="008336CE" w:rsidP="0048705E"/>
        </w:tc>
      </w:tr>
      <w:tr w:rsidR="008336CE" w:rsidRPr="00A41657" w14:paraId="23909C98" w14:textId="77777777" w:rsidTr="00A17C82">
        <w:tblPrEx>
          <w:shd w:val="clear" w:color="auto" w:fill="auto"/>
          <w:tblLook w:val="0000" w:firstRow="0" w:lastRow="0" w:firstColumn="0" w:lastColumn="0" w:noHBand="0" w:noVBand="0"/>
        </w:tblPrEx>
        <w:trPr>
          <w:trHeight w:val="690"/>
        </w:trPr>
        <w:tc>
          <w:tcPr>
            <w:tcW w:w="10440" w:type="dxa"/>
            <w:tcBorders>
              <w:bottom w:val="nil"/>
            </w:tcBorders>
            <w:shd w:val="clear" w:color="auto" w:fill="E8E8E8"/>
            <w:vAlign w:val="center"/>
          </w:tcPr>
          <w:p w14:paraId="6321D260" w14:textId="77777777" w:rsidR="008336CE" w:rsidRPr="00A41657" w:rsidRDefault="008336CE" w:rsidP="00792578">
            <w:pPr>
              <w:numPr>
                <w:ilvl w:val="0"/>
                <w:numId w:val="8"/>
              </w:numPr>
              <w:rPr>
                <w:rFonts w:ascii="Arial" w:hAnsi="Arial" w:cs="Arial"/>
                <w:sz w:val="22"/>
                <w:szCs w:val="22"/>
              </w:rPr>
            </w:pPr>
            <w:r w:rsidRPr="00A41657">
              <w:rPr>
                <w:rFonts w:ascii="Arial" w:hAnsi="Arial" w:cs="Arial"/>
                <w:sz w:val="22"/>
                <w:szCs w:val="22"/>
              </w:rPr>
              <w:t xml:space="preserve">Has there been any changes to your institutions internal credit risk grading system since the last </w:t>
            </w:r>
            <w:r w:rsidR="00792578" w:rsidRPr="00A41657">
              <w:rPr>
                <w:rFonts w:ascii="Arial" w:hAnsi="Arial" w:cs="Arial"/>
                <w:sz w:val="22"/>
                <w:szCs w:val="22"/>
              </w:rPr>
              <w:t>BIC</w:t>
            </w:r>
            <w:r w:rsidRPr="00A41657">
              <w:rPr>
                <w:rFonts w:ascii="Arial" w:hAnsi="Arial" w:cs="Arial"/>
                <w:sz w:val="22"/>
                <w:szCs w:val="22"/>
              </w:rPr>
              <w:t xml:space="preserve"> certification was submitted (I.e. </w:t>
            </w:r>
            <w:r w:rsidR="00AC109E" w:rsidRPr="00A41657">
              <w:rPr>
                <w:rFonts w:ascii="Arial" w:hAnsi="Arial" w:cs="Arial"/>
                <w:sz w:val="22"/>
                <w:szCs w:val="22"/>
              </w:rPr>
              <w:t xml:space="preserve">Additional </w:t>
            </w:r>
            <w:r w:rsidRPr="00A41657">
              <w:rPr>
                <w:rFonts w:ascii="Arial" w:hAnsi="Arial" w:cs="Arial"/>
                <w:sz w:val="22"/>
                <w:szCs w:val="22"/>
              </w:rPr>
              <w:t xml:space="preserve">risk grades added)?  </w:t>
            </w:r>
          </w:p>
        </w:tc>
      </w:tr>
      <w:tr w:rsidR="008336CE" w:rsidRPr="00A41657" w14:paraId="4E9B0521" w14:textId="77777777" w:rsidTr="00A17C82">
        <w:tblPrEx>
          <w:shd w:val="clear" w:color="auto" w:fill="auto"/>
          <w:tblLook w:val="0000" w:firstRow="0" w:lastRow="0" w:firstColumn="0" w:lastColumn="0" w:noHBand="0" w:noVBand="0"/>
        </w:tblPrEx>
        <w:trPr>
          <w:trHeight w:val="690"/>
        </w:trPr>
        <w:tc>
          <w:tcPr>
            <w:tcW w:w="10440" w:type="dxa"/>
            <w:vAlign w:val="center"/>
          </w:tcPr>
          <w:p w14:paraId="7DD44663" w14:textId="77777777" w:rsidR="008336CE" w:rsidRPr="00A41657" w:rsidRDefault="008336CE" w:rsidP="0048705E"/>
          <w:p w14:paraId="539D35A1" w14:textId="4FB295F9" w:rsidR="008336CE" w:rsidRPr="00A41657" w:rsidRDefault="006132A6" w:rsidP="0048705E">
            <w:pPr>
              <w:rPr>
                <w:rFonts w:ascii="Arial" w:hAnsi="Arial" w:cs="Arial"/>
                <w:sz w:val="22"/>
                <w:szCs w:val="22"/>
              </w:rPr>
            </w:pPr>
            <w:sdt>
              <w:sdtPr>
                <w:rPr>
                  <w:rFonts w:ascii="Segoe UI Symbol" w:eastAsia="MS Gothic" w:hAnsi="Segoe UI Symbol" w:cs="Segoe UI Symbol"/>
                </w:rPr>
                <w:id w:val="819625048"/>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8336CE" w:rsidRPr="00A41657">
              <w:rPr>
                <w:rFonts w:ascii="Arial" w:hAnsi="Arial" w:cs="Arial"/>
                <w:sz w:val="22"/>
                <w:szCs w:val="22"/>
              </w:rPr>
              <w:t xml:space="preserve">Yes </w:t>
            </w:r>
            <w:sdt>
              <w:sdtPr>
                <w:rPr>
                  <w:rFonts w:ascii="Segoe UI Symbol" w:eastAsia="MS Gothic" w:hAnsi="Segoe UI Symbol" w:cs="Segoe UI Symbol"/>
                </w:rPr>
                <w:id w:val="564077576"/>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8336CE" w:rsidRPr="00A41657">
              <w:rPr>
                <w:rFonts w:ascii="Arial" w:hAnsi="Arial" w:cs="Arial"/>
                <w:sz w:val="22"/>
                <w:szCs w:val="22"/>
              </w:rPr>
              <w:t>No</w:t>
            </w:r>
          </w:p>
          <w:p w14:paraId="511F5075" w14:textId="77777777" w:rsidR="008336CE" w:rsidRPr="00A41657" w:rsidRDefault="008336CE" w:rsidP="0048705E"/>
          <w:p w14:paraId="395E72B8" w14:textId="77777777" w:rsidR="008336CE" w:rsidRPr="00A41657" w:rsidRDefault="008336CE" w:rsidP="0048705E">
            <w:r w:rsidRPr="00A41657">
              <w:t xml:space="preserve">IF YES, PLEASE SUBMIT YOUR INSTITUION’S NEW LOAN POLICY: </w:t>
            </w:r>
          </w:p>
          <w:p w14:paraId="1657A72F" w14:textId="3EBB19D5" w:rsidR="00FD7A23" w:rsidRPr="00A41657" w:rsidRDefault="00FD7A23" w:rsidP="0048705E">
            <w:pPr>
              <w:rPr>
                <w:rFonts w:ascii="Arial" w:hAnsi="Arial" w:cs="Arial"/>
              </w:rPr>
            </w:pPr>
            <w:r w:rsidRPr="00A41657">
              <w:rPr>
                <w:rFonts w:ascii="Arial" w:hAnsi="Arial" w:cs="Arial"/>
              </w:rPr>
              <w:t>Note, if you are a new BIC applicant, please submit your internal loan policy</w:t>
            </w:r>
            <w:r w:rsidR="00364C51" w:rsidRPr="00A41657">
              <w:rPr>
                <w:rFonts w:ascii="Arial" w:hAnsi="Arial" w:cs="Arial"/>
              </w:rPr>
              <w:t xml:space="preserve"> and loan grading system (the loan grading system is required if you pledge commercial and industrial loans and/or agricultural loans)</w:t>
            </w:r>
            <w:r w:rsidRPr="00A41657">
              <w:rPr>
                <w:rFonts w:ascii="Arial" w:hAnsi="Arial" w:cs="Arial"/>
              </w:rPr>
              <w:t xml:space="preserve">. </w:t>
            </w:r>
          </w:p>
          <w:p w14:paraId="7763CAFE" w14:textId="77777777" w:rsidR="008336CE" w:rsidRPr="00A41657" w:rsidRDefault="008336CE" w:rsidP="0048705E"/>
          <w:p w14:paraId="4A6F5D6C" w14:textId="77777777" w:rsidR="008336CE" w:rsidRPr="00A41657" w:rsidRDefault="008336CE" w:rsidP="0048705E"/>
          <w:p w14:paraId="2D5FC87C" w14:textId="77777777" w:rsidR="008336CE" w:rsidRPr="00A41657" w:rsidRDefault="008336CE" w:rsidP="0048705E"/>
        </w:tc>
      </w:tr>
      <w:tr w:rsidR="008336CE" w:rsidRPr="00A41657" w14:paraId="78AC1404" w14:textId="77777777" w:rsidTr="00A17C82">
        <w:tblPrEx>
          <w:shd w:val="clear" w:color="auto" w:fill="auto"/>
          <w:tblLook w:val="0000" w:firstRow="0" w:lastRow="0" w:firstColumn="0" w:lastColumn="0" w:noHBand="0" w:noVBand="0"/>
        </w:tblPrEx>
        <w:trPr>
          <w:trHeight w:val="690"/>
        </w:trPr>
        <w:tc>
          <w:tcPr>
            <w:tcW w:w="10440" w:type="dxa"/>
            <w:shd w:val="clear" w:color="auto" w:fill="E8E8E8"/>
            <w:vAlign w:val="center"/>
          </w:tcPr>
          <w:p w14:paraId="2C2092CA" w14:textId="3C949B13" w:rsidR="008336CE" w:rsidRPr="00A41657" w:rsidRDefault="001A0347" w:rsidP="00792578">
            <w:pPr>
              <w:numPr>
                <w:ilvl w:val="0"/>
                <w:numId w:val="8"/>
              </w:numPr>
              <w:rPr>
                <w:rFonts w:ascii="Arial" w:hAnsi="Arial" w:cs="Arial"/>
                <w:sz w:val="22"/>
                <w:szCs w:val="22"/>
              </w:rPr>
            </w:pPr>
            <w:r w:rsidRPr="00A41657">
              <w:rPr>
                <w:rFonts w:ascii="Arial" w:hAnsi="Arial" w:cs="Arial"/>
                <w:sz w:val="22"/>
                <w:szCs w:val="22"/>
              </w:rPr>
              <w:t xml:space="preserve">Is your institution pledging or intending to pledge participations and/or syndications and have the original participation agreements and/or syndication agreements? </w:t>
            </w:r>
            <w:r w:rsidRPr="00A41657">
              <w:rPr>
                <w:rFonts w:ascii="Arial" w:hAnsi="Arial" w:cs="Arial"/>
                <w:b/>
                <w:bCs/>
                <w:sz w:val="22"/>
                <w:szCs w:val="22"/>
                <w:u w:val="single"/>
              </w:rPr>
              <w:t xml:space="preserve">If the answer to this question is </w:t>
            </w:r>
            <w:r w:rsidR="00FD7A23" w:rsidRPr="00A41657">
              <w:rPr>
                <w:rFonts w:ascii="Arial" w:hAnsi="Arial" w:cs="Arial"/>
                <w:b/>
                <w:bCs/>
                <w:sz w:val="22"/>
                <w:szCs w:val="22"/>
                <w:u w:val="single"/>
              </w:rPr>
              <w:t>“</w:t>
            </w:r>
            <w:r w:rsidRPr="00A41657">
              <w:rPr>
                <w:rFonts w:ascii="Arial" w:hAnsi="Arial" w:cs="Arial"/>
                <w:b/>
                <w:bCs/>
                <w:sz w:val="22"/>
                <w:szCs w:val="22"/>
                <w:u w:val="single"/>
              </w:rPr>
              <w:t>No,</w:t>
            </w:r>
            <w:r w:rsidR="00FD7A23" w:rsidRPr="00A41657">
              <w:rPr>
                <w:rFonts w:ascii="Arial" w:hAnsi="Arial" w:cs="Arial"/>
                <w:b/>
                <w:bCs/>
                <w:sz w:val="22"/>
                <w:szCs w:val="22"/>
                <w:u w:val="single"/>
              </w:rPr>
              <w:t>”</w:t>
            </w:r>
            <w:r w:rsidRPr="00A41657">
              <w:rPr>
                <w:rFonts w:ascii="Arial" w:hAnsi="Arial" w:cs="Arial"/>
                <w:b/>
                <w:bCs/>
                <w:sz w:val="22"/>
                <w:szCs w:val="22"/>
                <w:u w:val="single"/>
              </w:rPr>
              <w:t xml:space="preserve"> please select </w:t>
            </w:r>
            <w:r w:rsidR="00FD7A23" w:rsidRPr="00A41657">
              <w:rPr>
                <w:rFonts w:ascii="Arial" w:hAnsi="Arial" w:cs="Arial"/>
                <w:b/>
                <w:bCs/>
                <w:sz w:val="22"/>
                <w:szCs w:val="22"/>
                <w:u w:val="single"/>
              </w:rPr>
              <w:t>“</w:t>
            </w:r>
            <w:r w:rsidRPr="00A41657">
              <w:rPr>
                <w:rFonts w:ascii="Arial" w:hAnsi="Arial" w:cs="Arial"/>
                <w:b/>
                <w:bCs/>
                <w:sz w:val="22"/>
                <w:szCs w:val="22"/>
                <w:u w:val="single"/>
              </w:rPr>
              <w:t>N/A</w:t>
            </w:r>
            <w:r w:rsidR="00FD7A23" w:rsidRPr="00A41657">
              <w:rPr>
                <w:rFonts w:ascii="Arial" w:hAnsi="Arial" w:cs="Arial"/>
                <w:b/>
                <w:bCs/>
                <w:sz w:val="22"/>
                <w:szCs w:val="22"/>
                <w:u w:val="single"/>
              </w:rPr>
              <w:t>”</w:t>
            </w:r>
            <w:r w:rsidRPr="00A41657">
              <w:rPr>
                <w:rFonts w:ascii="Arial" w:hAnsi="Arial" w:cs="Arial"/>
                <w:b/>
                <w:bCs/>
                <w:sz w:val="22"/>
                <w:szCs w:val="22"/>
                <w:u w:val="single"/>
              </w:rPr>
              <w:t xml:space="preserve"> for questions 14 and 15.</w:t>
            </w:r>
          </w:p>
        </w:tc>
      </w:tr>
      <w:tr w:rsidR="008336CE" w:rsidRPr="00A41657" w14:paraId="261FF0A6" w14:textId="77777777" w:rsidTr="00A17C82">
        <w:tblPrEx>
          <w:shd w:val="clear" w:color="auto" w:fill="auto"/>
          <w:tblLook w:val="0000" w:firstRow="0" w:lastRow="0" w:firstColumn="0" w:lastColumn="0" w:noHBand="0" w:noVBand="0"/>
        </w:tblPrEx>
        <w:trPr>
          <w:trHeight w:val="753"/>
        </w:trPr>
        <w:tc>
          <w:tcPr>
            <w:tcW w:w="10440" w:type="dxa"/>
            <w:vAlign w:val="center"/>
          </w:tcPr>
          <w:p w14:paraId="678F01B4" w14:textId="77777777" w:rsidR="008336CE" w:rsidRDefault="006132A6" w:rsidP="0048705E">
            <w:pPr>
              <w:rPr>
                <w:rFonts w:ascii="Arial" w:hAnsi="Arial" w:cs="Arial"/>
                <w:sz w:val="22"/>
                <w:szCs w:val="22"/>
              </w:rPr>
            </w:pPr>
            <w:sdt>
              <w:sdtPr>
                <w:rPr>
                  <w:rFonts w:ascii="Segoe UI Symbol" w:eastAsia="MS Gothic" w:hAnsi="Segoe UI Symbol" w:cs="Segoe UI Symbol"/>
                </w:rPr>
                <w:id w:val="37504800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8336CE" w:rsidRPr="00A41657">
              <w:rPr>
                <w:rFonts w:ascii="Arial" w:hAnsi="Arial" w:cs="Arial"/>
                <w:sz w:val="22"/>
                <w:szCs w:val="22"/>
              </w:rPr>
              <w:t>Yes</w:t>
            </w:r>
            <w:r w:rsidR="008336CE" w:rsidRPr="00A41657">
              <w:rPr>
                <w:rFonts w:ascii="Arial" w:hAnsi="Arial" w:cs="Arial"/>
                <w:sz w:val="22"/>
                <w:szCs w:val="22"/>
              </w:rPr>
              <w:tab/>
            </w:r>
            <w:sdt>
              <w:sdtPr>
                <w:rPr>
                  <w:rFonts w:ascii="Segoe UI Symbol" w:eastAsia="MS Gothic" w:hAnsi="Segoe UI Symbol" w:cs="Segoe UI Symbol"/>
                </w:rPr>
                <w:id w:val="626194766"/>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792578" w:rsidRPr="00A41657">
              <w:rPr>
                <w:rFonts w:ascii="Arial" w:hAnsi="Arial" w:cs="Arial"/>
                <w:sz w:val="22"/>
                <w:szCs w:val="22"/>
              </w:rPr>
              <w:t xml:space="preserve"> </w:t>
            </w:r>
            <w:r w:rsidR="008336CE" w:rsidRPr="00A41657">
              <w:rPr>
                <w:rFonts w:ascii="Arial" w:hAnsi="Arial" w:cs="Arial"/>
                <w:sz w:val="22"/>
                <w:szCs w:val="22"/>
              </w:rPr>
              <w:t>No</w:t>
            </w:r>
          </w:p>
          <w:p w14:paraId="04A79051" w14:textId="77777777" w:rsidR="00A17C82" w:rsidRDefault="00A17C82" w:rsidP="0048705E">
            <w:pPr>
              <w:rPr>
                <w:rFonts w:ascii="Arial" w:hAnsi="Arial" w:cs="Arial"/>
                <w:sz w:val="22"/>
                <w:szCs w:val="22"/>
              </w:rPr>
            </w:pPr>
          </w:p>
          <w:p w14:paraId="6E0D5248" w14:textId="77777777" w:rsidR="00A17C82" w:rsidRDefault="00A17C82" w:rsidP="0048705E">
            <w:pPr>
              <w:rPr>
                <w:rFonts w:ascii="Arial" w:hAnsi="Arial" w:cs="Arial"/>
                <w:sz w:val="22"/>
                <w:szCs w:val="22"/>
              </w:rPr>
            </w:pPr>
          </w:p>
          <w:p w14:paraId="7C88C5FA" w14:textId="47914D91" w:rsidR="00A17C82" w:rsidRPr="00A41657" w:rsidRDefault="00A17C82" w:rsidP="0048705E">
            <w:pPr>
              <w:rPr>
                <w:rFonts w:ascii="Arial" w:hAnsi="Arial" w:cs="Arial"/>
                <w:sz w:val="22"/>
                <w:szCs w:val="22"/>
              </w:rPr>
            </w:pPr>
          </w:p>
        </w:tc>
      </w:tr>
      <w:tr w:rsidR="008336CE" w:rsidRPr="00A41657" w14:paraId="1F931992" w14:textId="77777777" w:rsidTr="00A17C82">
        <w:tblPrEx>
          <w:shd w:val="clear" w:color="auto" w:fill="auto"/>
          <w:tblLook w:val="0000" w:firstRow="0" w:lastRow="0" w:firstColumn="0" w:lastColumn="0" w:noHBand="0" w:noVBand="0"/>
        </w:tblPrEx>
        <w:trPr>
          <w:trHeight w:val="780"/>
        </w:trPr>
        <w:tc>
          <w:tcPr>
            <w:tcW w:w="10440" w:type="dxa"/>
            <w:shd w:val="clear" w:color="auto" w:fill="E8E8E8"/>
            <w:vAlign w:val="center"/>
          </w:tcPr>
          <w:p w14:paraId="325FC847" w14:textId="77777777" w:rsidR="008336CE" w:rsidRPr="00A41657" w:rsidRDefault="008336CE" w:rsidP="00792578">
            <w:pPr>
              <w:numPr>
                <w:ilvl w:val="0"/>
                <w:numId w:val="8"/>
              </w:numPr>
              <w:rPr>
                <w:rFonts w:ascii="Arial" w:hAnsi="Arial" w:cs="Arial"/>
                <w:sz w:val="22"/>
                <w:szCs w:val="22"/>
              </w:rPr>
            </w:pPr>
            <w:r w:rsidRPr="00A41657">
              <w:rPr>
                <w:rFonts w:ascii="Arial" w:hAnsi="Arial" w:cs="Arial"/>
                <w:sz w:val="22"/>
                <w:szCs w:val="22"/>
              </w:rPr>
              <w:lastRenderedPageBreak/>
              <w:t>Are there any restrictions that would limit or restrict assignability to the FRB?</w:t>
            </w:r>
          </w:p>
        </w:tc>
      </w:tr>
      <w:tr w:rsidR="008336CE" w:rsidRPr="00A41657" w14:paraId="26BB1AAD" w14:textId="77777777" w:rsidTr="00A17C82">
        <w:tblPrEx>
          <w:shd w:val="clear" w:color="auto" w:fill="auto"/>
          <w:tblLook w:val="0000" w:firstRow="0" w:lastRow="0" w:firstColumn="0" w:lastColumn="0" w:noHBand="0" w:noVBand="0"/>
        </w:tblPrEx>
        <w:trPr>
          <w:trHeight w:val="753"/>
        </w:trPr>
        <w:tc>
          <w:tcPr>
            <w:tcW w:w="10440" w:type="dxa"/>
            <w:vAlign w:val="center"/>
          </w:tcPr>
          <w:p w14:paraId="6948BE58" w14:textId="070C2CB3" w:rsidR="008336CE" w:rsidRPr="00A41657" w:rsidRDefault="006132A6" w:rsidP="0048705E">
            <w:pPr>
              <w:rPr>
                <w:rFonts w:ascii="Arial" w:hAnsi="Arial" w:cs="Arial"/>
                <w:sz w:val="22"/>
                <w:szCs w:val="22"/>
              </w:rPr>
            </w:pPr>
            <w:sdt>
              <w:sdtPr>
                <w:rPr>
                  <w:rFonts w:ascii="Segoe UI Symbol" w:eastAsia="MS Gothic" w:hAnsi="Segoe UI Symbol" w:cs="Segoe UI Symbol"/>
                </w:rPr>
                <w:id w:val="120753192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8336CE" w:rsidRPr="00A41657">
              <w:rPr>
                <w:rFonts w:ascii="Arial" w:hAnsi="Arial" w:cs="Arial"/>
                <w:sz w:val="22"/>
                <w:szCs w:val="22"/>
              </w:rPr>
              <w:t>Yes</w:t>
            </w:r>
            <w:r w:rsidR="008336CE" w:rsidRPr="00A41657">
              <w:rPr>
                <w:rFonts w:ascii="Arial" w:hAnsi="Arial" w:cs="Arial"/>
                <w:sz w:val="22"/>
                <w:szCs w:val="22"/>
              </w:rPr>
              <w:tab/>
            </w:r>
            <w:sdt>
              <w:sdtPr>
                <w:rPr>
                  <w:rFonts w:ascii="Segoe UI Symbol" w:eastAsia="MS Gothic" w:hAnsi="Segoe UI Symbol" w:cs="Segoe UI Symbol"/>
                </w:rPr>
                <w:id w:val="-1968108766"/>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792578" w:rsidRPr="00A41657">
              <w:rPr>
                <w:rFonts w:ascii="Arial" w:hAnsi="Arial" w:cs="Arial"/>
                <w:sz w:val="22"/>
                <w:szCs w:val="22"/>
              </w:rPr>
              <w:t xml:space="preserve"> </w:t>
            </w:r>
            <w:r w:rsidR="008336CE" w:rsidRPr="00A41657">
              <w:rPr>
                <w:rFonts w:ascii="Arial" w:hAnsi="Arial" w:cs="Arial"/>
                <w:sz w:val="22"/>
                <w:szCs w:val="22"/>
              </w:rPr>
              <w:t>No</w:t>
            </w:r>
            <w:r w:rsidR="001A0347" w:rsidRPr="00A41657">
              <w:rPr>
                <w:rFonts w:ascii="Arial" w:hAnsi="Arial" w:cs="Arial"/>
                <w:sz w:val="22"/>
                <w:szCs w:val="22"/>
              </w:rPr>
              <w:t xml:space="preserve"> </w:t>
            </w:r>
            <w:sdt>
              <w:sdtPr>
                <w:rPr>
                  <w:rFonts w:ascii="Segoe UI Symbol" w:eastAsia="MS Gothic" w:hAnsi="Segoe UI Symbol" w:cs="Segoe UI Symbol"/>
                </w:rPr>
                <w:id w:val="-335533893"/>
                <w14:checkbox>
                  <w14:checked w14:val="0"/>
                  <w14:checkedState w14:val="2612" w14:font="MS Gothic"/>
                  <w14:uncheckedState w14:val="2610" w14:font="MS Gothic"/>
                </w14:checkbox>
              </w:sdtPr>
              <w:sdtEndPr/>
              <w:sdtContent>
                <w:r w:rsidR="001A0347" w:rsidRPr="00A41657">
                  <w:rPr>
                    <w:rFonts w:ascii="MS Gothic" w:eastAsia="MS Gothic" w:hAnsi="MS Gothic" w:cs="Segoe UI Symbol" w:hint="eastAsia"/>
                  </w:rPr>
                  <w:t>☐</w:t>
                </w:r>
              </w:sdtContent>
            </w:sdt>
            <w:r w:rsidR="001A0347" w:rsidRPr="00A41657">
              <w:rPr>
                <w:rFonts w:ascii="Segoe UI Symbol" w:eastAsia="MS Gothic" w:hAnsi="Segoe UI Symbol" w:cs="Segoe UI Symbol"/>
              </w:rPr>
              <w:t xml:space="preserve"> N/A</w:t>
            </w:r>
          </w:p>
        </w:tc>
      </w:tr>
      <w:tr w:rsidR="008336CE" w:rsidRPr="00A41657" w14:paraId="25B2C38D" w14:textId="77777777" w:rsidTr="00A17C82">
        <w:tblPrEx>
          <w:shd w:val="clear" w:color="auto" w:fill="auto"/>
          <w:tblLook w:val="0000" w:firstRow="0" w:lastRow="0" w:firstColumn="0" w:lastColumn="0" w:noHBand="0" w:noVBand="0"/>
        </w:tblPrEx>
        <w:trPr>
          <w:trHeight w:val="663"/>
        </w:trPr>
        <w:tc>
          <w:tcPr>
            <w:tcW w:w="10440" w:type="dxa"/>
            <w:shd w:val="clear" w:color="auto" w:fill="E8E8E8"/>
            <w:vAlign w:val="center"/>
          </w:tcPr>
          <w:p w14:paraId="72FB171E" w14:textId="77777777" w:rsidR="008336CE" w:rsidRPr="00A41657" w:rsidRDefault="008336CE" w:rsidP="00792578">
            <w:pPr>
              <w:numPr>
                <w:ilvl w:val="0"/>
                <w:numId w:val="8"/>
              </w:numPr>
              <w:rPr>
                <w:rFonts w:ascii="Arial" w:hAnsi="Arial" w:cs="Arial"/>
                <w:sz w:val="22"/>
                <w:szCs w:val="22"/>
              </w:rPr>
            </w:pPr>
            <w:r w:rsidRPr="00A41657">
              <w:rPr>
                <w:rFonts w:ascii="Arial" w:hAnsi="Arial" w:cs="Arial"/>
                <w:sz w:val="22"/>
                <w:szCs w:val="22"/>
              </w:rPr>
              <w:t>Are there any further obligations to lend funds under these participations?</w:t>
            </w:r>
          </w:p>
        </w:tc>
      </w:tr>
      <w:tr w:rsidR="008336CE" w:rsidRPr="00A41657" w14:paraId="0CE83BF1" w14:textId="77777777" w:rsidTr="00A17C82">
        <w:tblPrEx>
          <w:shd w:val="clear" w:color="auto" w:fill="auto"/>
          <w:tblLook w:val="0000" w:firstRow="0" w:lastRow="0" w:firstColumn="0" w:lastColumn="0" w:noHBand="0" w:noVBand="0"/>
        </w:tblPrEx>
        <w:trPr>
          <w:trHeight w:val="720"/>
        </w:trPr>
        <w:tc>
          <w:tcPr>
            <w:tcW w:w="10440" w:type="dxa"/>
            <w:vAlign w:val="center"/>
          </w:tcPr>
          <w:p w14:paraId="5604B031" w14:textId="5074C3BF" w:rsidR="008336CE" w:rsidRPr="00A41657" w:rsidRDefault="006132A6" w:rsidP="0048705E">
            <w:sdt>
              <w:sdtPr>
                <w:rPr>
                  <w:rFonts w:ascii="Segoe UI Symbol" w:eastAsia="MS Gothic" w:hAnsi="Segoe UI Symbol" w:cs="Segoe UI Symbol"/>
                </w:rPr>
                <w:id w:val="199320707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t xml:space="preserve"> </w:t>
            </w:r>
            <w:r w:rsidR="008336CE" w:rsidRPr="00A41657">
              <w:rPr>
                <w:rFonts w:ascii="Arial" w:hAnsi="Arial" w:cs="Arial"/>
                <w:sz w:val="22"/>
                <w:szCs w:val="22"/>
              </w:rPr>
              <w:t>Yes</w:t>
            </w:r>
            <w:r w:rsidR="009433E0" w:rsidRPr="00A41657">
              <w:rPr>
                <w:rFonts w:ascii="Segoe UI Symbol" w:eastAsia="MS Gothic" w:hAnsi="Segoe UI Symbol" w:cs="Segoe UI Symbol"/>
              </w:rPr>
              <w:t xml:space="preserve"> </w:t>
            </w:r>
            <w:sdt>
              <w:sdtPr>
                <w:rPr>
                  <w:rFonts w:ascii="Segoe UI Symbol" w:eastAsia="MS Gothic" w:hAnsi="Segoe UI Symbol" w:cs="Segoe UI Symbol"/>
                </w:rPr>
                <w:id w:val="128500340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792578" w:rsidRPr="00A41657">
              <w:rPr>
                <w:rFonts w:ascii="Arial" w:hAnsi="Arial" w:cs="Arial"/>
                <w:sz w:val="22"/>
                <w:szCs w:val="22"/>
              </w:rPr>
              <w:t xml:space="preserve"> </w:t>
            </w:r>
            <w:r w:rsidR="008336CE" w:rsidRPr="00A41657">
              <w:rPr>
                <w:rFonts w:ascii="Arial" w:hAnsi="Arial" w:cs="Arial"/>
                <w:sz w:val="22"/>
                <w:szCs w:val="22"/>
              </w:rPr>
              <w:t>No</w:t>
            </w:r>
            <w:r w:rsidR="001A0347" w:rsidRPr="00A41657">
              <w:rPr>
                <w:rFonts w:ascii="Arial" w:hAnsi="Arial" w:cs="Arial"/>
                <w:sz w:val="22"/>
                <w:szCs w:val="22"/>
              </w:rPr>
              <w:t xml:space="preserve"> </w:t>
            </w:r>
            <w:r w:rsidR="001A0347" w:rsidRPr="00A41657">
              <w:rPr>
                <w:rFonts w:ascii="Segoe UI Symbol" w:hAnsi="Segoe UI Symbol" w:cs="Segoe UI Symbol"/>
                <w:sz w:val="22"/>
                <w:szCs w:val="22"/>
              </w:rPr>
              <w:t>☐</w:t>
            </w:r>
            <w:r w:rsidR="001A0347" w:rsidRPr="00A41657">
              <w:rPr>
                <w:rFonts w:ascii="Arial" w:hAnsi="Arial" w:cs="Arial"/>
                <w:sz w:val="22"/>
                <w:szCs w:val="22"/>
              </w:rPr>
              <w:t xml:space="preserve"> N/A</w:t>
            </w:r>
          </w:p>
        </w:tc>
      </w:tr>
      <w:tr w:rsidR="008336CE" w:rsidRPr="00A41657" w14:paraId="58D43A43" w14:textId="77777777" w:rsidTr="00A17C82">
        <w:tblPrEx>
          <w:shd w:val="clear" w:color="auto" w:fill="auto"/>
          <w:tblLook w:val="0000" w:firstRow="0" w:lastRow="0" w:firstColumn="0" w:lastColumn="0" w:noHBand="0" w:noVBand="0"/>
        </w:tblPrEx>
        <w:trPr>
          <w:trHeight w:val="753"/>
        </w:trPr>
        <w:tc>
          <w:tcPr>
            <w:tcW w:w="10440" w:type="dxa"/>
            <w:shd w:val="clear" w:color="auto" w:fill="E8E8E8"/>
            <w:vAlign w:val="center"/>
          </w:tcPr>
          <w:p w14:paraId="445054DB" w14:textId="6A385ADB" w:rsidR="008336CE" w:rsidRPr="00A41657" w:rsidRDefault="008336CE" w:rsidP="00792578">
            <w:pPr>
              <w:numPr>
                <w:ilvl w:val="0"/>
                <w:numId w:val="8"/>
              </w:numPr>
              <w:rPr>
                <w:rFonts w:ascii="Arial" w:hAnsi="Arial" w:cs="Arial"/>
                <w:sz w:val="22"/>
                <w:szCs w:val="22"/>
              </w:rPr>
            </w:pPr>
            <w:r w:rsidRPr="00A41657">
              <w:rPr>
                <w:rFonts w:ascii="Arial" w:hAnsi="Arial" w:cs="Arial"/>
                <w:sz w:val="22"/>
                <w:szCs w:val="22"/>
              </w:rPr>
              <w:t xml:space="preserve">Describe the physical storage facility where the notes are held (e.g. </w:t>
            </w:r>
            <w:r w:rsidR="00AC109E" w:rsidRPr="00A41657">
              <w:rPr>
                <w:rFonts w:ascii="Arial" w:hAnsi="Arial" w:cs="Arial"/>
                <w:sz w:val="22"/>
                <w:szCs w:val="22"/>
              </w:rPr>
              <w:t>Vault</w:t>
            </w:r>
            <w:r w:rsidRPr="00A41657">
              <w:rPr>
                <w:rFonts w:ascii="Arial" w:hAnsi="Arial" w:cs="Arial"/>
                <w:sz w:val="22"/>
                <w:szCs w:val="22"/>
              </w:rPr>
              <w:t xml:space="preserve">, </w:t>
            </w:r>
            <w:r w:rsidR="00DE3A03" w:rsidRPr="00A41657">
              <w:rPr>
                <w:rFonts w:ascii="Arial" w:hAnsi="Arial" w:cs="Arial"/>
                <w:sz w:val="22"/>
                <w:szCs w:val="22"/>
              </w:rPr>
              <w:t>etc.</w:t>
            </w:r>
            <w:r w:rsidRPr="00A41657">
              <w:rPr>
                <w:rFonts w:ascii="Arial" w:hAnsi="Arial" w:cs="Arial"/>
                <w:sz w:val="22"/>
                <w:szCs w:val="22"/>
              </w:rPr>
              <w:t>).  How is the collateral protected against loss from fire, theft and other dangers?</w:t>
            </w:r>
            <w:r w:rsidR="00DE3A03" w:rsidRPr="00A41657">
              <w:rPr>
                <w:rFonts w:ascii="Arial" w:hAnsi="Arial" w:cs="Arial"/>
                <w:sz w:val="22"/>
                <w:szCs w:val="22"/>
              </w:rPr>
              <w:t xml:space="preserve"> If your institution utilizes a third-party custodian, how does the third party-custodian maintain the notes?</w:t>
            </w:r>
          </w:p>
        </w:tc>
      </w:tr>
      <w:tr w:rsidR="008336CE" w:rsidRPr="00A41657" w14:paraId="0C680C1C" w14:textId="77777777" w:rsidTr="00A17C82">
        <w:tblPrEx>
          <w:shd w:val="clear" w:color="auto" w:fill="auto"/>
          <w:tblLook w:val="0000" w:firstRow="0" w:lastRow="0" w:firstColumn="0" w:lastColumn="0" w:noHBand="0" w:noVBand="0"/>
        </w:tblPrEx>
        <w:trPr>
          <w:trHeight w:val="2130"/>
        </w:trPr>
        <w:tc>
          <w:tcPr>
            <w:tcW w:w="10440" w:type="dxa"/>
            <w:vAlign w:val="center"/>
          </w:tcPr>
          <w:p w14:paraId="60CBFAF9" w14:textId="77777777" w:rsidR="008336CE" w:rsidRPr="00A41657" w:rsidRDefault="008336CE" w:rsidP="0048705E"/>
        </w:tc>
      </w:tr>
      <w:tr w:rsidR="008336CE" w:rsidRPr="00A41657" w14:paraId="757B0779" w14:textId="77777777" w:rsidTr="00A17C82">
        <w:tblPrEx>
          <w:shd w:val="clear" w:color="auto" w:fill="auto"/>
          <w:tblLook w:val="0000" w:firstRow="0" w:lastRow="0" w:firstColumn="0" w:lastColumn="0" w:noHBand="0" w:noVBand="0"/>
        </w:tblPrEx>
        <w:trPr>
          <w:trHeight w:val="960"/>
        </w:trPr>
        <w:tc>
          <w:tcPr>
            <w:tcW w:w="10440" w:type="dxa"/>
            <w:tcBorders>
              <w:top w:val="single" w:sz="12" w:space="0" w:color="auto"/>
              <w:left w:val="single" w:sz="12" w:space="0" w:color="auto"/>
              <w:bottom w:val="single" w:sz="12" w:space="0" w:color="auto"/>
              <w:right w:val="single" w:sz="12" w:space="0" w:color="auto"/>
            </w:tcBorders>
            <w:shd w:val="clear" w:color="auto" w:fill="E8E8E8"/>
            <w:vAlign w:val="center"/>
          </w:tcPr>
          <w:p w14:paraId="0EA545FF" w14:textId="58C1C810" w:rsidR="008336CE" w:rsidRPr="00A41657" w:rsidRDefault="008336CE" w:rsidP="00792578">
            <w:pPr>
              <w:numPr>
                <w:ilvl w:val="0"/>
                <w:numId w:val="8"/>
              </w:numPr>
              <w:rPr>
                <w:rFonts w:ascii="Arial" w:hAnsi="Arial" w:cs="Arial"/>
                <w:sz w:val="22"/>
                <w:szCs w:val="22"/>
              </w:rPr>
            </w:pPr>
            <w:r w:rsidRPr="00A41657">
              <w:rPr>
                <w:rFonts w:ascii="Arial" w:hAnsi="Arial" w:cs="Arial"/>
                <w:sz w:val="22"/>
                <w:szCs w:val="22"/>
              </w:rPr>
              <w:t>How does your institution monitor, track, and limit access to and the removal of key documents from the collateral area?</w:t>
            </w:r>
            <w:r w:rsidR="00DE3A03" w:rsidRPr="00A41657">
              <w:rPr>
                <w:rFonts w:ascii="Arial" w:hAnsi="Arial" w:cs="Arial"/>
                <w:sz w:val="22"/>
                <w:szCs w:val="22"/>
              </w:rPr>
              <w:t xml:space="preserve"> Who has access to the key documents? How is access monitored/tracked? What internal controls are in place around removing key documentation from the secured area? Do you track who removes the document?</w:t>
            </w:r>
          </w:p>
        </w:tc>
      </w:tr>
      <w:tr w:rsidR="008336CE" w:rsidRPr="00A41657" w14:paraId="4D857101" w14:textId="77777777" w:rsidTr="00A17C82">
        <w:tblPrEx>
          <w:shd w:val="clear" w:color="auto" w:fill="auto"/>
          <w:tblLook w:val="0000" w:firstRow="0" w:lastRow="0" w:firstColumn="0" w:lastColumn="0" w:noHBand="0" w:noVBand="0"/>
        </w:tblPrEx>
        <w:trPr>
          <w:trHeight w:val="2130"/>
        </w:trPr>
        <w:tc>
          <w:tcPr>
            <w:tcW w:w="10440" w:type="dxa"/>
            <w:tcBorders>
              <w:top w:val="single" w:sz="12" w:space="0" w:color="auto"/>
              <w:left w:val="single" w:sz="12" w:space="0" w:color="auto"/>
              <w:bottom w:val="single" w:sz="12" w:space="0" w:color="auto"/>
              <w:right w:val="single" w:sz="12" w:space="0" w:color="auto"/>
            </w:tcBorders>
            <w:vAlign w:val="center"/>
          </w:tcPr>
          <w:p w14:paraId="0BDAA3DF" w14:textId="77777777" w:rsidR="008336CE" w:rsidRPr="00A41657" w:rsidRDefault="008336CE" w:rsidP="0048705E"/>
          <w:p w14:paraId="5DCD5FAD" w14:textId="77777777" w:rsidR="008336CE" w:rsidRPr="00A41657" w:rsidRDefault="008336CE" w:rsidP="0048705E"/>
          <w:p w14:paraId="2ADC5C7F" w14:textId="77777777" w:rsidR="008336CE" w:rsidRPr="00A41657" w:rsidRDefault="008336CE" w:rsidP="0048705E"/>
          <w:p w14:paraId="62D53626" w14:textId="77777777" w:rsidR="008336CE" w:rsidRPr="00A41657" w:rsidRDefault="008336CE" w:rsidP="0048705E"/>
          <w:p w14:paraId="288B2A9F" w14:textId="77777777" w:rsidR="008336CE" w:rsidRPr="00A41657" w:rsidRDefault="008336CE" w:rsidP="0048705E"/>
          <w:p w14:paraId="7DEECEEE" w14:textId="77777777" w:rsidR="008336CE" w:rsidRPr="00A41657" w:rsidRDefault="008336CE" w:rsidP="0048705E"/>
        </w:tc>
      </w:tr>
      <w:tr w:rsidR="008336CE" w:rsidRPr="00A41657" w14:paraId="0D0360F2" w14:textId="77777777" w:rsidTr="00A17C82">
        <w:tblPrEx>
          <w:shd w:val="clear" w:color="auto" w:fill="auto"/>
          <w:tblLook w:val="0000" w:firstRow="0" w:lastRow="0" w:firstColumn="0" w:lastColumn="0" w:noHBand="0" w:noVBand="0"/>
        </w:tblPrEx>
        <w:trPr>
          <w:trHeight w:val="1140"/>
        </w:trPr>
        <w:tc>
          <w:tcPr>
            <w:tcW w:w="10440" w:type="dxa"/>
            <w:tcBorders>
              <w:top w:val="single" w:sz="12" w:space="0" w:color="auto"/>
              <w:left w:val="single" w:sz="12" w:space="0" w:color="auto"/>
              <w:bottom w:val="single" w:sz="12" w:space="0" w:color="auto"/>
              <w:right w:val="single" w:sz="12" w:space="0" w:color="auto"/>
            </w:tcBorders>
            <w:shd w:val="clear" w:color="auto" w:fill="E8E8E8"/>
            <w:vAlign w:val="center"/>
          </w:tcPr>
          <w:p w14:paraId="134D069D" w14:textId="77777777" w:rsidR="008336CE" w:rsidRPr="00A41657" w:rsidRDefault="008336CE" w:rsidP="00792578">
            <w:pPr>
              <w:numPr>
                <w:ilvl w:val="0"/>
                <w:numId w:val="8"/>
              </w:numPr>
              <w:rPr>
                <w:rFonts w:ascii="Arial" w:hAnsi="Arial" w:cs="Arial"/>
              </w:rPr>
            </w:pPr>
            <w:r w:rsidRPr="00A41657">
              <w:rPr>
                <w:rFonts w:ascii="Arial" w:hAnsi="Arial" w:cs="Arial"/>
                <w:sz w:val="22"/>
                <w:szCs w:val="22"/>
              </w:rPr>
              <w:t>Indicate below how your institution identifies the collateral as pledged to the Federal Reserve Bank?  It is a requirement of the Borrower-in-Custody Program that collateral pledged to the Federal Reserve Bank be identified prominently at participating institutions.</w:t>
            </w:r>
          </w:p>
        </w:tc>
      </w:tr>
      <w:tr w:rsidR="008336CE" w:rsidRPr="00A41657" w14:paraId="73FF789F" w14:textId="77777777" w:rsidTr="00A17C82">
        <w:tblPrEx>
          <w:shd w:val="clear" w:color="auto" w:fill="auto"/>
          <w:tblLook w:val="0000" w:firstRow="0" w:lastRow="0" w:firstColumn="0" w:lastColumn="0" w:noHBand="0" w:noVBand="0"/>
        </w:tblPrEx>
        <w:trPr>
          <w:trHeight w:val="2130"/>
        </w:trPr>
        <w:tc>
          <w:tcPr>
            <w:tcW w:w="10440" w:type="dxa"/>
            <w:tcBorders>
              <w:top w:val="single" w:sz="12" w:space="0" w:color="auto"/>
              <w:left w:val="single" w:sz="12" w:space="0" w:color="auto"/>
              <w:bottom w:val="single" w:sz="12" w:space="0" w:color="auto"/>
              <w:right w:val="single" w:sz="12" w:space="0" w:color="auto"/>
            </w:tcBorders>
            <w:vAlign w:val="center"/>
          </w:tcPr>
          <w:p w14:paraId="55AAE853" w14:textId="77777777" w:rsidR="008336CE" w:rsidRPr="00A41657" w:rsidRDefault="008336CE" w:rsidP="0048705E">
            <w:pPr>
              <w:rPr>
                <w:rFonts w:ascii="Arial" w:hAnsi="Arial" w:cs="Arial"/>
                <w:sz w:val="22"/>
                <w:szCs w:val="22"/>
              </w:rPr>
            </w:pPr>
            <w:r w:rsidRPr="00A41657">
              <w:rPr>
                <w:rFonts w:ascii="Arial" w:hAnsi="Arial" w:cs="Arial"/>
                <w:sz w:val="22"/>
                <w:szCs w:val="22"/>
              </w:rPr>
              <w:t>Chose minimum of one option below:</w:t>
            </w:r>
          </w:p>
          <w:p w14:paraId="189F8BC6" w14:textId="183D96EB" w:rsidR="008336CE" w:rsidRPr="00A41657" w:rsidRDefault="006132A6" w:rsidP="0048705E">
            <w:pPr>
              <w:rPr>
                <w:rFonts w:ascii="Arial" w:hAnsi="Arial" w:cs="Arial"/>
                <w:sz w:val="22"/>
                <w:szCs w:val="22"/>
              </w:rPr>
            </w:pPr>
            <w:sdt>
              <w:sdtPr>
                <w:rPr>
                  <w:rFonts w:ascii="Segoe UI Symbol" w:eastAsia="MS Gothic" w:hAnsi="Segoe UI Symbol" w:cs="Segoe UI Symbol"/>
                </w:rPr>
                <w:id w:val="-183344972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8336CE" w:rsidRPr="00A41657">
              <w:rPr>
                <w:rFonts w:ascii="Arial" w:hAnsi="Arial" w:cs="Arial"/>
                <w:sz w:val="22"/>
                <w:szCs w:val="22"/>
              </w:rPr>
              <w:t xml:space="preserve"> Notation or code on General Ledger/Loan system</w:t>
            </w:r>
          </w:p>
          <w:p w14:paraId="3BC1F9AE" w14:textId="061E5008" w:rsidR="008336CE" w:rsidRPr="00A41657" w:rsidRDefault="006132A6" w:rsidP="0048705E">
            <w:pPr>
              <w:rPr>
                <w:rFonts w:ascii="Arial" w:hAnsi="Arial" w:cs="Arial"/>
                <w:sz w:val="22"/>
                <w:szCs w:val="22"/>
              </w:rPr>
            </w:pPr>
            <w:sdt>
              <w:sdtPr>
                <w:rPr>
                  <w:rFonts w:ascii="Segoe UI Symbol" w:eastAsia="MS Gothic" w:hAnsi="Segoe UI Symbol" w:cs="Segoe UI Symbol"/>
                </w:rPr>
                <w:id w:val="-134384854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8336CE" w:rsidRPr="00A41657">
              <w:rPr>
                <w:rFonts w:ascii="Arial" w:hAnsi="Arial" w:cs="Arial"/>
                <w:sz w:val="22"/>
                <w:szCs w:val="22"/>
              </w:rPr>
              <w:t xml:space="preserve"> Label on Individual Files</w:t>
            </w:r>
          </w:p>
          <w:p w14:paraId="1B945E62" w14:textId="471ABF81" w:rsidR="008336CE" w:rsidRPr="00A41657" w:rsidRDefault="006132A6" w:rsidP="0048705E">
            <w:pPr>
              <w:rPr>
                <w:rFonts w:ascii="Arial" w:hAnsi="Arial" w:cs="Arial"/>
                <w:sz w:val="22"/>
                <w:szCs w:val="22"/>
              </w:rPr>
            </w:pPr>
            <w:sdt>
              <w:sdtPr>
                <w:rPr>
                  <w:rFonts w:ascii="Segoe UI Symbol" w:eastAsia="MS Gothic" w:hAnsi="Segoe UI Symbol" w:cs="Segoe UI Symbol"/>
                </w:rPr>
                <w:id w:val="-1622451388"/>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8336CE" w:rsidRPr="00A41657">
              <w:rPr>
                <w:rFonts w:ascii="Arial" w:hAnsi="Arial" w:cs="Arial"/>
                <w:sz w:val="22"/>
                <w:szCs w:val="22"/>
              </w:rPr>
              <w:t xml:space="preserve"> Visible Notice in Specific Custody Area – E.G. Sign that says “these loans pledged to Federal reserve”</w:t>
            </w:r>
          </w:p>
          <w:p w14:paraId="25F584BC" w14:textId="37A08B64" w:rsidR="008336CE" w:rsidRPr="00A41657" w:rsidRDefault="006132A6" w:rsidP="0048705E">
            <w:pPr>
              <w:rPr>
                <w:rFonts w:ascii="Arial" w:hAnsi="Arial" w:cs="Arial"/>
                <w:sz w:val="22"/>
                <w:szCs w:val="22"/>
              </w:rPr>
            </w:pPr>
            <w:sdt>
              <w:sdtPr>
                <w:rPr>
                  <w:rFonts w:ascii="Segoe UI Symbol" w:eastAsia="MS Gothic" w:hAnsi="Segoe UI Symbol" w:cs="Segoe UI Symbol"/>
                </w:rPr>
                <w:id w:val="188730808"/>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8336CE" w:rsidRPr="00A41657">
              <w:rPr>
                <w:rFonts w:ascii="Arial" w:hAnsi="Arial" w:cs="Arial"/>
                <w:sz w:val="22"/>
                <w:szCs w:val="22"/>
              </w:rPr>
              <w:t xml:space="preserve"> Physical Segregation of the Collateral</w:t>
            </w:r>
          </w:p>
          <w:p w14:paraId="56F1DD70" w14:textId="4533B94F" w:rsidR="008336CE" w:rsidRPr="00A41657" w:rsidRDefault="006132A6" w:rsidP="0048705E">
            <w:pPr>
              <w:rPr>
                <w:rFonts w:ascii="Arial" w:hAnsi="Arial" w:cs="Arial"/>
                <w:sz w:val="22"/>
                <w:szCs w:val="22"/>
              </w:rPr>
            </w:pPr>
            <w:sdt>
              <w:sdtPr>
                <w:rPr>
                  <w:rFonts w:ascii="Segoe UI Symbol" w:eastAsia="MS Gothic" w:hAnsi="Segoe UI Symbol" w:cs="Segoe UI Symbol"/>
                </w:rPr>
                <w:id w:val="698975173"/>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8336CE" w:rsidRPr="00A41657">
              <w:rPr>
                <w:rFonts w:ascii="Arial" w:hAnsi="Arial" w:cs="Arial"/>
                <w:sz w:val="22"/>
                <w:szCs w:val="22"/>
              </w:rPr>
              <w:t>Other (please specify) ____________________________________</w:t>
            </w:r>
          </w:p>
          <w:p w14:paraId="17C8F3EC" w14:textId="77777777" w:rsidR="008336CE" w:rsidRPr="00A41657" w:rsidRDefault="008336CE" w:rsidP="0048705E"/>
          <w:p w14:paraId="61FD55BE" w14:textId="77777777" w:rsidR="008336CE" w:rsidRDefault="008336CE" w:rsidP="0048705E"/>
          <w:p w14:paraId="00E835B9" w14:textId="77777777" w:rsidR="00A17C82" w:rsidRDefault="00A17C82" w:rsidP="0048705E"/>
          <w:p w14:paraId="13425D3C" w14:textId="77777777" w:rsidR="00A17C82" w:rsidRPr="00A41657" w:rsidRDefault="00A17C82" w:rsidP="0048705E"/>
        </w:tc>
      </w:tr>
      <w:tr w:rsidR="008336CE" w:rsidRPr="00A41657" w14:paraId="24DE223E" w14:textId="77777777" w:rsidTr="00A17C82">
        <w:tblPrEx>
          <w:shd w:val="clear" w:color="auto" w:fill="auto"/>
          <w:tblLook w:val="0000" w:firstRow="0" w:lastRow="0" w:firstColumn="0" w:lastColumn="0" w:noHBand="0" w:noVBand="0"/>
        </w:tblPrEx>
        <w:trPr>
          <w:trHeight w:val="1077"/>
        </w:trPr>
        <w:tc>
          <w:tcPr>
            <w:tcW w:w="10440" w:type="dxa"/>
            <w:tcBorders>
              <w:top w:val="single" w:sz="12" w:space="0" w:color="auto"/>
              <w:left w:val="single" w:sz="12" w:space="0" w:color="auto"/>
              <w:bottom w:val="single" w:sz="12" w:space="0" w:color="auto"/>
              <w:right w:val="single" w:sz="12" w:space="0" w:color="auto"/>
            </w:tcBorders>
            <w:shd w:val="clear" w:color="auto" w:fill="E8E8E8"/>
            <w:vAlign w:val="center"/>
          </w:tcPr>
          <w:p w14:paraId="2AC363F3" w14:textId="62F72F42" w:rsidR="008336CE" w:rsidRPr="00A41657" w:rsidRDefault="008336CE" w:rsidP="00792578">
            <w:pPr>
              <w:numPr>
                <w:ilvl w:val="0"/>
                <w:numId w:val="8"/>
              </w:numPr>
              <w:rPr>
                <w:rFonts w:ascii="Arial" w:hAnsi="Arial" w:cs="Arial"/>
                <w:sz w:val="22"/>
                <w:szCs w:val="22"/>
              </w:rPr>
            </w:pPr>
            <w:r w:rsidRPr="00A41657">
              <w:rPr>
                <w:rFonts w:ascii="Arial" w:hAnsi="Arial" w:cs="Arial"/>
                <w:sz w:val="22"/>
                <w:szCs w:val="22"/>
              </w:rPr>
              <w:lastRenderedPageBreak/>
              <w:t xml:space="preserve">How does your institution monitor collateral </w:t>
            </w:r>
            <w:r w:rsidR="00FD7A23" w:rsidRPr="00A41657">
              <w:rPr>
                <w:rFonts w:ascii="Arial" w:hAnsi="Arial" w:cs="Arial"/>
                <w:sz w:val="22"/>
                <w:szCs w:val="22"/>
              </w:rPr>
              <w:t>levels,</w:t>
            </w:r>
            <w:r w:rsidRPr="00A41657">
              <w:rPr>
                <w:rFonts w:ascii="Arial" w:hAnsi="Arial" w:cs="Arial"/>
                <w:sz w:val="22"/>
                <w:szCs w:val="22"/>
              </w:rPr>
              <w:t xml:space="preserve"> ensuring that the pledge balance does not fall below the stated guidelines?  Note: it is a requirement of the BIC program that if the pledged total principal balance declines more than 10% between monthly reporting dates (“Intra-month”), a revised pledged loan file be immediately submitted to the reserve bank.  </w:t>
            </w:r>
            <w:r w:rsidR="00FD7A23" w:rsidRPr="00A41657">
              <w:rPr>
                <w:rFonts w:ascii="Arial" w:hAnsi="Arial" w:cs="Arial"/>
                <w:sz w:val="22"/>
                <w:szCs w:val="22"/>
              </w:rPr>
              <w:t xml:space="preserve">Who reviews the report? Is the report automated or manually run each month? </w:t>
            </w:r>
          </w:p>
        </w:tc>
      </w:tr>
      <w:tr w:rsidR="008336CE" w:rsidRPr="00A41657" w14:paraId="7FB5DDC3" w14:textId="77777777" w:rsidTr="00A17C82">
        <w:tblPrEx>
          <w:shd w:val="clear" w:color="auto" w:fill="auto"/>
          <w:tblLook w:val="0000" w:firstRow="0" w:lastRow="0" w:firstColumn="0" w:lastColumn="0" w:noHBand="0" w:noVBand="0"/>
        </w:tblPrEx>
        <w:trPr>
          <w:trHeight w:val="1860"/>
        </w:trPr>
        <w:tc>
          <w:tcPr>
            <w:tcW w:w="10440" w:type="dxa"/>
            <w:tcBorders>
              <w:top w:val="single" w:sz="12" w:space="0" w:color="auto"/>
              <w:left w:val="single" w:sz="12" w:space="0" w:color="auto"/>
              <w:bottom w:val="single" w:sz="12" w:space="0" w:color="auto"/>
              <w:right w:val="single" w:sz="12" w:space="0" w:color="auto"/>
            </w:tcBorders>
            <w:vAlign w:val="center"/>
          </w:tcPr>
          <w:p w14:paraId="78D46A81" w14:textId="77777777" w:rsidR="008336CE" w:rsidRPr="00A41657" w:rsidRDefault="008336CE" w:rsidP="0048705E"/>
          <w:p w14:paraId="0806C9BB" w14:textId="77777777" w:rsidR="008336CE" w:rsidRPr="00A41657" w:rsidRDefault="008336CE" w:rsidP="0048705E"/>
          <w:p w14:paraId="0775CFF2" w14:textId="77777777" w:rsidR="008336CE" w:rsidRPr="00A41657" w:rsidRDefault="008336CE" w:rsidP="0048705E"/>
          <w:p w14:paraId="4DB7358E" w14:textId="77777777" w:rsidR="008336CE" w:rsidRPr="00A41657" w:rsidRDefault="008336CE" w:rsidP="0048705E"/>
          <w:p w14:paraId="088E5CBC" w14:textId="77777777" w:rsidR="008336CE" w:rsidRPr="00A41657" w:rsidRDefault="008336CE" w:rsidP="0048705E"/>
          <w:p w14:paraId="58884B19" w14:textId="77777777" w:rsidR="008336CE" w:rsidRPr="00A41657" w:rsidRDefault="008336CE" w:rsidP="0048705E"/>
        </w:tc>
      </w:tr>
      <w:tr w:rsidR="008336CE" w:rsidRPr="00A41657" w14:paraId="2A8C94A5" w14:textId="77777777" w:rsidTr="00A17C82">
        <w:tblPrEx>
          <w:shd w:val="clear" w:color="auto" w:fill="auto"/>
          <w:tblLook w:val="0000" w:firstRow="0" w:lastRow="0" w:firstColumn="0" w:lastColumn="0" w:noHBand="0" w:noVBand="0"/>
        </w:tblPrEx>
        <w:trPr>
          <w:trHeight w:val="1140"/>
        </w:trPr>
        <w:tc>
          <w:tcPr>
            <w:tcW w:w="10440" w:type="dxa"/>
            <w:tcBorders>
              <w:top w:val="single" w:sz="12" w:space="0" w:color="auto"/>
              <w:left w:val="single" w:sz="12" w:space="0" w:color="auto"/>
              <w:bottom w:val="single" w:sz="12" w:space="0" w:color="auto"/>
              <w:right w:val="single" w:sz="12" w:space="0" w:color="auto"/>
            </w:tcBorders>
            <w:shd w:val="clear" w:color="auto" w:fill="E8E8E8"/>
            <w:vAlign w:val="center"/>
          </w:tcPr>
          <w:p w14:paraId="7F098051" w14:textId="77777777" w:rsidR="008336CE" w:rsidRPr="00A41657" w:rsidRDefault="008336CE" w:rsidP="00792578">
            <w:pPr>
              <w:numPr>
                <w:ilvl w:val="0"/>
                <w:numId w:val="8"/>
              </w:numPr>
              <w:rPr>
                <w:rFonts w:ascii="Arial" w:hAnsi="Arial" w:cs="Arial"/>
                <w:sz w:val="22"/>
                <w:szCs w:val="22"/>
              </w:rPr>
            </w:pPr>
            <w:r w:rsidRPr="00A41657">
              <w:rPr>
                <w:rFonts w:ascii="Arial" w:hAnsi="Arial" w:cs="Arial"/>
                <w:sz w:val="22"/>
                <w:szCs w:val="22"/>
              </w:rPr>
              <w:t xml:space="preserve">Explain the method by which loans are monitored to ensure that matured, delinquent, paid-off, </w:t>
            </w:r>
            <w:r w:rsidR="007E5141" w:rsidRPr="00A41657">
              <w:rPr>
                <w:rFonts w:ascii="Arial" w:hAnsi="Arial" w:cs="Arial"/>
                <w:sz w:val="22"/>
                <w:szCs w:val="22"/>
              </w:rPr>
              <w:t>insiders</w:t>
            </w:r>
            <w:r w:rsidRPr="00A41657">
              <w:rPr>
                <w:rFonts w:ascii="Arial" w:hAnsi="Arial" w:cs="Arial"/>
                <w:sz w:val="22"/>
                <w:szCs w:val="22"/>
              </w:rPr>
              <w:t>, or sold loans are removed from the pledged collateral listing in a timely manner.</w:t>
            </w:r>
          </w:p>
        </w:tc>
      </w:tr>
      <w:tr w:rsidR="008336CE" w:rsidRPr="00A41657" w14:paraId="3B8F9EE3" w14:textId="77777777" w:rsidTr="00A17C82">
        <w:tblPrEx>
          <w:shd w:val="clear" w:color="auto" w:fill="auto"/>
          <w:tblLook w:val="0000" w:firstRow="0" w:lastRow="0" w:firstColumn="0" w:lastColumn="0" w:noHBand="0" w:noVBand="0"/>
        </w:tblPrEx>
        <w:trPr>
          <w:trHeight w:val="1500"/>
        </w:trPr>
        <w:tc>
          <w:tcPr>
            <w:tcW w:w="10440" w:type="dxa"/>
            <w:tcBorders>
              <w:top w:val="single" w:sz="12" w:space="0" w:color="auto"/>
              <w:left w:val="single" w:sz="12" w:space="0" w:color="auto"/>
              <w:bottom w:val="single" w:sz="12" w:space="0" w:color="auto"/>
              <w:right w:val="single" w:sz="12" w:space="0" w:color="auto"/>
            </w:tcBorders>
            <w:vAlign w:val="center"/>
          </w:tcPr>
          <w:p w14:paraId="6E2F4319" w14:textId="77777777" w:rsidR="008336CE" w:rsidRPr="00A41657" w:rsidRDefault="008336CE" w:rsidP="0048705E"/>
          <w:p w14:paraId="262E0906" w14:textId="77777777" w:rsidR="008336CE" w:rsidRPr="00A41657" w:rsidRDefault="008336CE" w:rsidP="0048705E"/>
          <w:p w14:paraId="4F1CF73B" w14:textId="77777777" w:rsidR="008336CE" w:rsidRPr="00A41657" w:rsidRDefault="008336CE" w:rsidP="0048705E"/>
          <w:p w14:paraId="25457A49" w14:textId="77777777" w:rsidR="008336CE" w:rsidRPr="00A41657" w:rsidRDefault="008336CE" w:rsidP="0048705E"/>
          <w:p w14:paraId="757112EA" w14:textId="77777777" w:rsidR="008336CE" w:rsidRPr="00A41657" w:rsidRDefault="008336CE" w:rsidP="0048705E"/>
          <w:p w14:paraId="0DEF9764" w14:textId="77777777" w:rsidR="008336CE" w:rsidRPr="00A41657" w:rsidRDefault="008336CE" w:rsidP="0048705E"/>
        </w:tc>
      </w:tr>
      <w:tr w:rsidR="008336CE" w:rsidRPr="00A41657" w14:paraId="1A6B7951" w14:textId="77777777" w:rsidTr="00A17C82">
        <w:tblPrEx>
          <w:shd w:val="clear" w:color="auto" w:fill="auto"/>
          <w:tblLook w:val="0000" w:firstRow="0" w:lastRow="0" w:firstColumn="0" w:lastColumn="0" w:noHBand="0" w:noVBand="0"/>
        </w:tblPrEx>
        <w:trPr>
          <w:trHeight w:val="1328"/>
        </w:trPr>
        <w:tc>
          <w:tcPr>
            <w:tcW w:w="10440" w:type="dxa"/>
            <w:tcBorders>
              <w:top w:val="single" w:sz="12" w:space="0" w:color="auto"/>
              <w:left w:val="single" w:sz="12" w:space="0" w:color="auto"/>
              <w:bottom w:val="single" w:sz="12" w:space="0" w:color="auto"/>
              <w:right w:val="single" w:sz="12" w:space="0" w:color="auto"/>
            </w:tcBorders>
            <w:shd w:val="clear" w:color="auto" w:fill="E8E8E8"/>
          </w:tcPr>
          <w:p w14:paraId="0FCF2FDA" w14:textId="6229A868" w:rsidR="008336CE" w:rsidRPr="00A41657" w:rsidRDefault="008336CE" w:rsidP="00792578">
            <w:pPr>
              <w:numPr>
                <w:ilvl w:val="0"/>
                <w:numId w:val="8"/>
              </w:numPr>
              <w:rPr>
                <w:rFonts w:ascii="Arial" w:hAnsi="Arial" w:cs="Arial"/>
                <w:sz w:val="22"/>
                <w:szCs w:val="22"/>
              </w:rPr>
            </w:pPr>
            <w:r w:rsidRPr="00A41657">
              <w:rPr>
                <w:rFonts w:ascii="Arial" w:hAnsi="Arial" w:cs="Arial"/>
                <w:sz w:val="22"/>
                <w:szCs w:val="22"/>
              </w:rPr>
              <w:t xml:space="preserve">What was the date of the last internal audit, or internal loan review, or internal BIC compliance review relating to these pledged loans?  Please comment on the findings and any subsequent follow-up action taken </w:t>
            </w:r>
            <w:r w:rsidRPr="00A41657">
              <w:rPr>
                <w:rFonts w:ascii="Arial" w:hAnsi="Arial" w:cs="Arial"/>
                <w:b/>
                <w:sz w:val="22"/>
                <w:szCs w:val="22"/>
                <w:u w:val="single"/>
              </w:rPr>
              <w:t>(</w:t>
            </w:r>
            <w:r w:rsidR="00792578" w:rsidRPr="00A41657">
              <w:rPr>
                <w:rFonts w:ascii="Arial" w:hAnsi="Arial" w:cs="Arial"/>
                <w:b/>
                <w:sz w:val="22"/>
                <w:szCs w:val="22"/>
                <w:u w:val="single"/>
              </w:rPr>
              <w:t>A</w:t>
            </w:r>
            <w:r w:rsidRPr="00A41657">
              <w:rPr>
                <w:rFonts w:ascii="Arial" w:hAnsi="Arial" w:cs="Arial"/>
                <w:b/>
                <w:sz w:val="22"/>
                <w:szCs w:val="22"/>
                <w:u w:val="single"/>
              </w:rPr>
              <w:t>ttach the last internal audit)</w:t>
            </w:r>
            <w:r w:rsidR="00364C51" w:rsidRPr="00A41657">
              <w:rPr>
                <w:rFonts w:ascii="Arial" w:hAnsi="Arial" w:cs="Arial"/>
                <w:b/>
                <w:sz w:val="22"/>
                <w:szCs w:val="22"/>
                <w:u w:val="single"/>
              </w:rPr>
              <w:t>; (the audit can be either internal or external but does not include a prior BIC inspection report)</w:t>
            </w:r>
            <w:r w:rsidRPr="00A41657">
              <w:rPr>
                <w:rFonts w:ascii="Arial" w:hAnsi="Arial" w:cs="Arial"/>
                <w:sz w:val="22"/>
                <w:szCs w:val="22"/>
              </w:rPr>
              <w:t>:</w:t>
            </w:r>
          </w:p>
        </w:tc>
      </w:tr>
      <w:tr w:rsidR="007E5141" w:rsidRPr="00A41657" w14:paraId="027EF9C6" w14:textId="77777777" w:rsidTr="00A17C82">
        <w:tblPrEx>
          <w:shd w:val="clear" w:color="auto" w:fill="auto"/>
          <w:tblLook w:val="0000" w:firstRow="0" w:lastRow="0" w:firstColumn="0" w:lastColumn="0" w:noHBand="0" w:noVBand="0"/>
        </w:tblPrEx>
        <w:trPr>
          <w:trHeight w:val="1327"/>
        </w:trPr>
        <w:tc>
          <w:tcPr>
            <w:tcW w:w="10440" w:type="dxa"/>
            <w:tcBorders>
              <w:top w:val="single" w:sz="12" w:space="0" w:color="auto"/>
              <w:left w:val="single" w:sz="12" w:space="0" w:color="auto"/>
              <w:bottom w:val="single" w:sz="12" w:space="0" w:color="auto"/>
              <w:right w:val="single" w:sz="12" w:space="0" w:color="auto"/>
            </w:tcBorders>
            <w:shd w:val="clear" w:color="auto" w:fill="FFFFFF"/>
          </w:tcPr>
          <w:p w14:paraId="2819D7F7" w14:textId="77777777" w:rsidR="007E5141" w:rsidRPr="00A41657" w:rsidRDefault="007E5141" w:rsidP="0048705E"/>
        </w:tc>
      </w:tr>
      <w:tr w:rsidR="008336CE" w:rsidRPr="00A41657" w14:paraId="38BFEA18" w14:textId="77777777" w:rsidTr="00A17C82">
        <w:tblPrEx>
          <w:shd w:val="clear" w:color="auto" w:fill="auto"/>
          <w:tblLook w:val="0000" w:firstRow="0" w:lastRow="0" w:firstColumn="0" w:lastColumn="0" w:noHBand="0" w:noVBand="0"/>
        </w:tblPrEx>
        <w:trPr>
          <w:trHeight w:val="2130"/>
        </w:trPr>
        <w:tc>
          <w:tcPr>
            <w:tcW w:w="10440" w:type="dxa"/>
            <w:tcBorders>
              <w:top w:val="single" w:sz="12" w:space="0" w:color="auto"/>
              <w:left w:val="single" w:sz="12" w:space="0" w:color="auto"/>
              <w:bottom w:val="single" w:sz="12" w:space="0" w:color="auto"/>
              <w:right w:val="single" w:sz="12" w:space="0" w:color="auto"/>
            </w:tcBorders>
            <w:shd w:val="clear" w:color="auto" w:fill="E8E8E8"/>
          </w:tcPr>
          <w:p w14:paraId="5C40C8A4" w14:textId="77777777" w:rsidR="008336CE" w:rsidRPr="00A41657" w:rsidRDefault="008336CE" w:rsidP="0048705E"/>
          <w:p w14:paraId="3C5E1FC3" w14:textId="77777777" w:rsidR="008336CE" w:rsidRPr="00A41657" w:rsidRDefault="008336CE" w:rsidP="00792578">
            <w:pPr>
              <w:numPr>
                <w:ilvl w:val="0"/>
                <w:numId w:val="8"/>
              </w:numPr>
              <w:rPr>
                <w:rFonts w:ascii="Arial" w:hAnsi="Arial" w:cs="Arial"/>
                <w:sz w:val="22"/>
                <w:szCs w:val="22"/>
              </w:rPr>
            </w:pPr>
            <w:r w:rsidRPr="00A41657">
              <w:rPr>
                <w:rFonts w:ascii="Arial" w:hAnsi="Arial" w:cs="Arial"/>
                <w:sz w:val="22"/>
                <w:szCs w:val="22"/>
              </w:rPr>
              <w:t>Does this institution engage in lending to foreign obligor (F.O.) entities? F.O. loans are those made to entities that are incorporated outside of the U.S. or whose principal place of business or main office is outside the U.S.  In the case of loans that rely on the strength of guarantors, the domicile of the guarantor determines the classification. In general, F.O loans are not acceptable as federal reserve collateral unless a legal opinion is submitted to and accepted by the reserve bank attesting as to the collectability of the loans in A U</w:t>
            </w:r>
            <w:r w:rsidR="007E5141" w:rsidRPr="00A41657">
              <w:rPr>
                <w:rFonts w:ascii="Arial" w:hAnsi="Arial" w:cs="Arial"/>
                <w:sz w:val="22"/>
                <w:szCs w:val="22"/>
              </w:rPr>
              <w:t>nited</w:t>
            </w:r>
            <w:r w:rsidRPr="00A41657">
              <w:rPr>
                <w:rFonts w:ascii="Arial" w:hAnsi="Arial" w:cs="Arial"/>
                <w:sz w:val="22"/>
                <w:szCs w:val="22"/>
              </w:rPr>
              <w:t xml:space="preserve"> </w:t>
            </w:r>
            <w:r w:rsidR="007E5141" w:rsidRPr="00A41657">
              <w:rPr>
                <w:rFonts w:ascii="Arial" w:hAnsi="Arial" w:cs="Arial"/>
                <w:sz w:val="22"/>
                <w:szCs w:val="22"/>
              </w:rPr>
              <w:t>S</w:t>
            </w:r>
            <w:r w:rsidRPr="00A41657">
              <w:rPr>
                <w:rFonts w:ascii="Arial" w:hAnsi="Arial" w:cs="Arial"/>
                <w:sz w:val="22"/>
                <w:szCs w:val="22"/>
              </w:rPr>
              <w:t xml:space="preserve">tates jurisdiction. </w:t>
            </w:r>
          </w:p>
          <w:p w14:paraId="01F540B4" w14:textId="77777777" w:rsidR="008336CE" w:rsidRPr="00A41657" w:rsidRDefault="008336CE" w:rsidP="0048705E"/>
        </w:tc>
      </w:tr>
      <w:tr w:rsidR="008336CE" w:rsidRPr="00A41657" w14:paraId="0F5F2CBC" w14:textId="77777777" w:rsidTr="00A17C82">
        <w:tblPrEx>
          <w:shd w:val="clear" w:color="auto" w:fill="auto"/>
          <w:tblLook w:val="0000" w:firstRow="0" w:lastRow="0" w:firstColumn="0" w:lastColumn="0" w:noHBand="0" w:noVBand="0"/>
        </w:tblPrEx>
        <w:trPr>
          <w:trHeight w:val="1140"/>
        </w:trPr>
        <w:tc>
          <w:tcPr>
            <w:tcW w:w="10440" w:type="dxa"/>
            <w:tcBorders>
              <w:top w:val="single" w:sz="12" w:space="0" w:color="auto"/>
              <w:left w:val="single" w:sz="12" w:space="0" w:color="auto"/>
              <w:bottom w:val="single" w:sz="12" w:space="0" w:color="auto"/>
              <w:right w:val="single" w:sz="12" w:space="0" w:color="auto"/>
            </w:tcBorders>
            <w:vAlign w:val="center"/>
          </w:tcPr>
          <w:p w14:paraId="3584771C" w14:textId="4C987E17" w:rsidR="008336CE" w:rsidRPr="00A41657" w:rsidRDefault="006132A6" w:rsidP="0048705E">
            <w:sdt>
              <w:sdtPr>
                <w:rPr>
                  <w:rFonts w:ascii="Segoe UI Symbol" w:eastAsia="MS Gothic" w:hAnsi="Segoe UI Symbol" w:cs="Segoe UI Symbol"/>
                </w:rPr>
                <w:id w:val="-186181580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8336CE" w:rsidRPr="00A41657">
              <w:rPr>
                <w:rFonts w:ascii="Arial" w:hAnsi="Arial" w:cs="Arial"/>
                <w:sz w:val="22"/>
                <w:szCs w:val="22"/>
              </w:rPr>
              <w:t>Yes</w:t>
            </w:r>
            <w:r w:rsidR="008336CE" w:rsidRPr="00A41657">
              <w:rPr>
                <w:rFonts w:ascii="Arial" w:hAnsi="Arial" w:cs="Arial"/>
                <w:sz w:val="22"/>
                <w:szCs w:val="22"/>
              </w:rPr>
              <w:tab/>
            </w:r>
            <w:r w:rsidR="00792578" w:rsidRPr="00A41657">
              <w:rPr>
                <w:rFonts w:ascii="Arial" w:hAnsi="Arial" w:cs="Arial"/>
                <w:sz w:val="22"/>
                <w:szCs w:val="22"/>
              </w:rPr>
              <w:t xml:space="preserve"> </w:t>
            </w:r>
            <w:sdt>
              <w:sdtPr>
                <w:rPr>
                  <w:rFonts w:ascii="Segoe UI Symbol" w:eastAsia="MS Gothic" w:hAnsi="Segoe UI Symbol" w:cs="Segoe UI Symbol"/>
                </w:rPr>
                <w:id w:val="-61206142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8336CE" w:rsidRPr="00A41657">
              <w:rPr>
                <w:rFonts w:ascii="Arial" w:hAnsi="Arial" w:cs="Arial"/>
                <w:sz w:val="22"/>
                <w:szCs w:val="22"/>
              </w:rPr>
              <w:t>No</w:t>
            </w:r>
          </w:p>
          <w:p w14:paraId="35DA363A" w14:textId="77777777" w:rsidR="008336CE" w:rsidRPr="00A41657" w:rsidRDefault="008336CE" w:rsidP="0048705E"/>
        </w:tc>
      </w:tr>
      <w:tr w:rsidR="007E5141" w:rsidRPr="00A41657" w14:paraId="339DC93D" w14:textId="77777777" w:rsidTr="00A17C82">
        <w:tblPrEx>
          <w:shd w:val="clear" w:color="auto" w:fill="auto"/>
          <w:tblLook w:val="0000" w:firstRow="0" w:lastRow="0" w:firstColumn="0" w:lastColumn="0" w:noHBand="0" w:noVBand="0"/>
        </w:tblPrEx>
        <w:trPr>
          <w:trHeight w:val="942"/>
        </w:trPr>
        <w:tc>
          <w:tcPr>
            <w:tcW w:w="10440" w:type="dxa"/>
            <w:shd w:val="clear" w:color="auto" w:fill="E8E8E8"/>
            <w:vAlign w:val="center"/>
          </w:tcPr>
          <w:p w14:paraId="5143DDB8" w14:textId="77777777" w:rsidR="007E5141" w:rsidRPr="00A41657" w:rsidRDefault="007E5141" w:rsidP="00792578">
            <w:pPr>
              <w:numPr>
                <w:ilvl w:val="0"/>
                <w:numId w:val="8"/>
              </w:numPr>
              <w:rPr>
                <w:rFonts w:ascii="Arial" w:hAnsi="Arial" w:cs="Arial"/>
                <w:sz w:val="22"/>
                <w:szCs w:val="22"/>
              </w:rPr>
            </w:pPr>
            <w:r w:rsidRPr="00A41657">
              <w:rPr>
                <w:rFonts w:ascii="Arial" w:hAnsi="Arial" w:cs="Arial"/>
                <w:sz w:val="22"/>
                <w:szCs w:val="22"/>
              </w:rPr>
              <w:t>If your institution is a foreign banking organization, are all loans pledged to the Federal Reserve Bank booked to this branch office?</w:t>
            </w:r>
          </w:p>
        </w:tc>
      </w:tr>
      <w:tr w:rsidR="007E5141" w:rsidRPr="00A41657" w14:paraId="5E3D44F0" w14:textId="77777777" w:rsidTr="00A17C82">
        <w:tblPrEx>
          <w:shd w:val="clear" w:color="auto" w:fill="auto"/>
          <w:tblLook w:val="0000" w:firstRow="0" w:lastRow="0" w:firstColumn="0" w:lastColumn="0" w:noHBand="0" w:noVBand="0"/>
        </w:tblPrEx>
        <w:trPr>
          <w:trHeight w:val="942"/>
        </w:trPr>
        <w:tc>
          <w:tcPr>
            <w:tcW w:w="10440" w:type="dxa"/>
            <w:vAlign w:val="center"/>
          </w:tcPr>
          <w:p w14:paraId="473E0A7E" w14:textId="3172D827" w:rsidR="007E5141" w:rsidRPr="00A41657" w:rsidRDefault="006132A6" w:rsidP="0048705E">
            <w:pPr>
              <w:rPr>
                <w:rFonts w:ascii="Arial" w:hAnsi="Arial" w:cs="Arial"/>
                <w:sz w:val="22"/>
                <w:szCs w:val="22"/>
              </w:rPr>
            </w:pPr>
            <w:sdt>
              <w:sdtPr>
                <w:rPr>
                  <w:rFonts w:ascii="Segoe UI Symbol" w:eastAsia="MS Gothic" w:hAnsi="Segoe UI Symbol" w:cs="Segoe UI Symbol"/>
                </w:rPr>
                <w:id w:val="67207839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7E5141" w:rsidRPr="00A41657">
              <w:rPr>
                <w:rFonts w:ascii="Arial" w:hAnsi="Arial" w:cs="Arial"/>
                <w:sz w:val="22"/>
                <w:szCs w:val="22"/>
              </w:rPr>
              <w:t>Yes</w:t>
            </w:r>
            <w:r w:rsidR="009433E0" w:rsidRPr="00A41657">
              <w:rPr>
                <w:rFonts w:ascii="Segoe UI Symbol" w:eastAsia="MS Gothic" w:hAnsi="Segoe UI Symbol" w:cs="Segoe UI Symbol"/>
              </w:rPr>
              <w:t xml:space="preserve"> </w:t>
            </w:r>
            <w:sdt>
              <w:sdtPr>
                <w:rPr>
                  <w:rFonts w:ascii="Segoe UI Symbol" w:eastAsia="MS Gothic" w:hAnsi="Segoe UI Symbol" w:cs="Segoe UI Symbol"/>
                </w:rPr>
                <w:id w:val="-591454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7E5141" w:rsidRPr="00A41657">
              <w:rPr>
                <w:rFonts w:ascii="Arial" w:hAnsi="Arial" w:cs="Arial"/>
                <w:sz w:val="22"/>
                <w:szCs w:val="22"/>
              </w:rPr>
              <w:t>No</w:t>
            </w:r>
            <w:r w:rsidR="00C31514" w:rsidRPr="00A41657">
              <w:rPr>
                <w:rFonts w:ascii="Arial" w:hAnsi="Arial" w:cs="Arial"/>
                <w:sz w:val="22"/>
                <w:szCs w:val="22"/>
              </w:rPr>
              <w:t xml:space="preserve"> </w:t>
            </w:r>
            <w:sdt>
              <w:sdtPr>
                <w:rPr>
                  <w:rFonts w:ascii="Segoe UI Symbol" w:eastAsia="MS Gothic" w:hAnsi="Segoe UI Symbol" w:cs="Segoe UI Symbol"/>
                </w:rPr>
                <w:id w:val="935251397"/>
                <w14:checkbox>
                  <w14:checked w14:val="0"/>
                  <w14:checkedState w14:val="2612" w14:font="MS Gothic"/>
                  <w14:uncheckedState w14:val="2610" w14:font="MS Gothic"/>
                </w14:checkbox>
              </w:sdtPr>
              <w:sdtEndPr/>
              <w:sdtContent>
                <w:r w:rsidR="00C31514" w:rsidRPr="00A41657">
                  <w:rPr>
                    <w:rFonts w:ascii="MS Gothic" w:eastAsia="MS Gothic" w:hAnsi="MS Gothic" w:cs="Segoe UI Symbol" w:hint="eastAsia"/>
                  </w:rPr>
                  <w:t>☐</w:t>
                </w:r>
              </w:sdtContent>
            </w:sdt>
            <w:r w:rsidR="00C31514" w:rsidRPr="00A41657">
              <w:rPr>
                <w:rFonts w:ascii="Segoe UI Symbol" w:eastAsia="MS Gothic" w:hAnsi="Segoe UI Symbol" w:cs="Segoe UI Symbol"/>
              </w:rPr>
              <w:t xml:space="preserve"> N/A</w:t>
            </w:r>
          </w:p>
          <w:p w14:paraId="32255BBE" w14:textId="77777777" w:rsidR="007E5141" w:rsidRPr="00A41657" w:rsidRDefault="007E5141" w:rsidP="0048705E"/>
        </w:tc>
      </w:tr>
      <w:tr w:rsidR="007E5141" w:rsidRPr="00A41657" w14:paraId="33FDE299" w14:textId="77777777" w:rsidTr="00A17C82">
        <w:tblPrEx>
          <w:shd w:val="clear" w:color="auto" w:fill="auto"/>
          <w:tblLook w:val="0000" w:firstRow="0" w:lastRow="0" w:firstColumn="0" w:lastColumn="0" w:noHBand="0" w:noVBand="0"/>
        </w:tblPrEx>
        <w:trPr>
          <w:trHeight w:val="942"/>
        </w:trPr>
        <w:tc>
          <w:tcPr>
            <w:tcW w:w="10440" w:type="dxa"/>
            <w:shd w:val="clear" w:color="auto" w:fill="E8E8E8"/>
            <w:vAlign w:val="center"/>
          </w:tcPr>
          <w:p w14:paraId="6F8A9EE0" w14:textId="77777777" w:rsidR="007E5141" w:rsidRPr="00A41657" w:rsidRDefault="007E5141" w:rsidP="00792578">
            <w:pPr>
              <w:numPr>
                <w:ilvl w:val="0"/>
                <w:numId w:val="8"/>
              </w:numPr>
              <w:rPr>
                <w:rFonts w:ascii="Arial" w:hAnsi="Arial" w:cs="Arial"/>
                <w:sz w:val="22"/>
                <w:szCs w:val="22"/>
              </w:rPr>
            </w:pPr>
            <w:r w:rsidRPr="00A41657">
              <w:rPr>
                <w:rFonts w:ascii="Arial" w:hAnsi="Arial" w:cs="Arial"/>
                <w:sz w:val="22"/>
                <w:szCs w:val="22"/>
              </w:rPr>
              <w:lastRenderedPageBreak/>
              <w:t>Does your institution pledge any loans to any other organizations?</w:t>
            </w:r>
          </w:p>
        </w:tc>
      </w:tr>
      <w:tr w:rsidR="007E5141" w:rsidRPr="00A41657" w14:paraId="2EDABFEB" w14:textId="77777777" w:rsidTr="00A17C82">
        <w:tblPrEx>
          <w:shd w:val="clear" w:color="auto" w:fill="auto"/>
          <w:tblLook w:val="0000" w:firstRow="0" w:lastRow="0" w:firstColumn="0" w:lastColumn="0" w:noHBand="0" w:noVBand="0"/>
        </w:tblPrEx>
        <w:trPr>
          <w:trHeight w:val="1650"/>
        </w:trPr>
        <w:tc>
          <w:tcPr>
            <w:tcW w:w="10440" w:type="dxa"/>
            <w:vAlign w:val="center"/>
          </w:tcPr>
          <w:p w14:paraId="2DEADEBA" w14:textId="77777777" w:rsidR="007E5141" w:rsidRPr="00A41657" w:rsidRDefault="007E5141" w:rsidP="0048705E"/>
          <w:p w14:paraId="266F4290" w14:textId="58BE09CA" w:rsidR="007E5141" w:rsidRPr="00A41657" w:rsidRDefault="006132A6" w:rsidP="0048705E">
            <w:pPr>
              <w:rPr>
                <w:rFonts w:ascii="Arial" w:hAnsi="Arial" w:cs="Arial"/>
                <w:sz w:val="22"/>
                <w:szCs w:val="22"/>
              </w:rPr>
            </w:pPr>
            <w:sdt>
              <w:sdtPr>
                <w:rPr>
                  <w:rFonts w:ascii="Segoe UI Symbol" w:eastAsia="MS Gothic" w:hAnsi="Segoe UI Symbol" w:cs="Segoe UI Symbol"/>
                </w:rPr>
                <w:id w:val="-146333997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792578" w:rsidRPr="00A41657">
              <w:rPr>
                <w:rFonts w:ascii="Arial" w:hAnsi="Arial" w:cs="Arial"/>
                <w:sz w:val="22"/>
                <w:szCs w:val="22"/>
              </w:rPr>
              <w:t xml:space="preserve"> </w:t>
            </w:r>
            <w:r w:rsidR="007E5141" w:rsidRPr="00A41657">
              <w:rPr>
                <w:rFonts w:ascii="Arial" w:hAnsi="Arial" w:cs="Arial"/>
                <w:sz w:val="22"/>
                <w:szCs w:val="22"/>
              </w:rPr>
              <w:t>Yes</w:t>
            </w:r>
            <w:r w:rsidR="009433E0" w:rsidRPr="00A41657">
              <w:rPr>
                <w:rFonts w:ascii="Segoe UI Symbol" w:eastAsia="MS Gothic" w:hAnsi="Segoe UI Symbol" w:cs="Segoe UI Symbol"/>
              </w:rPr>
              <w:t xml:space="preserve"> </w:t>
            </w:r>
            <w:sdt>
              <w:sdtPr>
                <w:rPr>
                  <w:rFonts w:ascii="Segoe UI Symbol" w:eastAsia="MS Gothic" w:hAnsi="Segoe UI Symbol" w:cs="Segoe UI Symbol"/>
                </w:rPr>
                <w:id w:val="136416808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792578" w:rsidRPr="00A41657">
              <w:rPr>
                <w:rFonts w:ascii="Arial" w:hAnsi="Arial" w:cs="Arial"/>
                <w:sz w:val="22"/>
                <w:szCs w:val="22"/>
              </w:rPr>
              <w:t xml:space="preserve"> </w:t>
            </w:r>
            <w:r w:rsidR="007E5141" w:rsidRPr="00A41657">
              <w:rPr>
                <w:rFonts w:ascii="Arial" w:hAnsi="Arial" w:cs="Arial"/>
                <w:sz w:val="22"/>
                <w:szCs w:val="22"/>
              </w:rPr>
              <w:t>No</w:t>
            </w:r>
          </w:p>
          <w:p w14:paraId="1559629C" w14:textId="77777777" w:rsidR="007E5141" w:rsidRPr="00A41657" w:rsidRDefault="007E5141" w:rsidP="0048705E"/>
          <w:p w14:paraId="2128BB6A" w14:textId="2D862CA4" w:rsidR="007E5141" w:rsidRPr="00A41657" w:rsidRDefault="007E5141" w:rsidP="0048705E">
            <w:r w:rsidRPr="00A41657">
              <w:t xml:space="preserve">If </w:t>
            </w:r>
            <w:r w:rsidR="00FD7A23" w:rsidRPr="00A41657">
              <w:t>“</w:t>
            </w:r>
            <w:r w:rsidRPr="00A41657">
              <w:t>Yes</w:t>
            </w:r>
            <w:r w:rsidR="00FD7A23" w:rsidRPr="00A41657">
              <w:t>”</w:t>
            </w:r>
            <w:r w:rsidRPr="00A41657">
              <w:t>, please list the name of the organization(s) (i.e. FHLB, Corporate Credit Union, other):</w:t>
            </w:r>
          </w:p>
          <w:p w14:paraId="32AA8296" w14:textId="77777777" w:rsidR="007E5141" w:rsidRPr="00A41657" w:rsidRDefault="007E5141" w:rsidP="0048705E"/>
          <w:p w14:paraId="52608D5B" w14:textId="77777777" w:rsidR="007E5141" w:rsidRPr="00A41657" w:rsidRDefault="007E5141" w:rsidP="0048705E">
            <w:r w:rsidRPr="00A41657">
              <w:tab/>
              <w:t>Organization(s): _____________________________________________</w:t>
            </w:r>
          </w:p>
          <w:p w14:paraId="5D1BC63B" w14:textId="77777777" w:rsidR="007E5141" w:rsidRPr="00A41657" w:rsidRDefault="007E5141" w:rsidP="0048705E"/>
          <w:p w14:paraId="0D90AE09" w14:textId="77777777" w:rsidR="007E5141" w:rsidRPr="00A41657" w:rsidRDefault="007E5141" w:rsidP="0048705E">
            <w:r w:rsidRPr="00A41657">
              <w:tab/>
              <w:t>Type(s) of loans pledged to EACH: __________________________________________________</w:t>
            </w:r>
          </w:p>
          <w:p w14:paraId="027158A1" w14:textId="77777777" w:rsidR="007E5141" w:rsidRPr="00A41657" w:rsidRDefault="007E5141" w:rsidP="0048705E"/>
          <w:p w14:paraId="5161C54B" w14:textId="77777777" w:rsidR="007E5141" w:rsidRPr="00A41657" w:rsidRDefault="007E5141" w:rsidP="0048705E"/>
        </w:tc>
      </w:tr>
      <w:tr w:rsidR="007E5141" w:rsidRPr="00A41657" w14:paraId="5973F082" w14:textId="77777777" w:rsidTr="00A17C82">
        <w:tblPrEx>
          <w:shd w:val="clear" w:color="auto" w:fill="auto"/>
          <w:tblLook w:val="0000" w:firstRow="0" w:lastRow="0" w:firstColumn="0" w:lastColumn="0" w:noHBand="0" w:noVBand="0"/>
        </w:tblPrEx>
        <w:trPr>
          <w:trHeight w:val="420"/>
        </w:trPr>
        <w:tc>
          <w:tcPr>
            <w:tcW w:w="10440" w:type="dxa"/>
            <w:shd w:val="clear" w:color="auto" w:fill="E8E8E8"/>
          </w:tcPr>
          <w:p w14:paraId="1901538B" w14:textId="77777777" w:rsidR="00792578" w:rsidRPr="00A41657" w:rsidRDefault="00792578" w:rsidP="0048705E">
            <w:pPr>
              <w:rPr>
                <w:u w:val="single"/>
              </w:rPr>
            </w:pPr>
          </w:p>
          <w:p w14:paraId="62EEC5AC" w14:textId="77777777" w:rsidR="00792578" w:rsidRPr="00A41657" w:rsidRDefault="00792578" w:rsidP="0048705E">
            <w:pPr>
              <w:rPr>
                <w:u w:val="single"/>
              </w:rPr>
            </w:pPr>
          </w:p>
          <w:p w14:paraId="7D2250F1" w14:textId="77777777" w:rsidR="00792578" w:rsidRPr="00A41657" w:rsidRDefault="00792578" w:rsidP="0048705E">
            <w:pPr>
              <w:rPr>
                <w:u w:val="single"/>
              </w:rPr>
            </w:pPr>
          </w:p>
          <w:p w14:paraId="28881840" w14:textId="77777777" w:rsidR="00792578" w:rsidRPr="00A41657" w:rsidRDefault="00792578" w:rsidP="0048705E">
            <w:pPr>
              <w:rPr>
                <w:u w:val="single"/>
              </w:rPr>
            </w:pPr>
          </w:p>
          <w:p w14:paraId="08171BE8" w14:textId="77777777" w:rsidR="00792578" w:rsidRPr="00A41657" w:rsidRDefault="00792578" w:rsidP="0048705E">
            <w:pPr>
              <w:rPr>
                <w:u w:val="single"/>
              </w:rPr>
            </w:pPr>
          </w:p>
          <w:p w14:paraId="79963FC9" w14:textId="77777777" w:rsidR="00792578" w:rsidRPr="00A41657" w:rsidRDefault="00AC109E" w:rsidP="00792578">
            <w:pPr>
              <w:numPr>
                <w:ilvl w:val="0"/>
                <w:numId w:val="8"/>
              </w:numPr>
              <w:rPr>
                <w:rFonts w:ascii="Arial" w:hAnsi="Arial" w:cs="Arial"/>
                <w:sz w:val="22"/>
                <w:szCs w:val="22"/>
              </w:rPr>
            </w:pPr>
            <w:r w:rsidRPr="00A41657">
              <w:rPr>
                <w:rFonts w:ascii="Arial" w:hAnsi="Arial" w:cs="Arial"/>
                <w:sz w:val="22"/>
                <w:szCs w:val="22"/>
                <w:u w:val="single"/>
              </w:rPr>
              <w:t>Undocumented</w:t>
            </w:r>
            <w:r w:rsidR="007E5141" w:rsidRPr="00A41657">
              <w:rPr>
                <w:rFonts w:ascii="Arial" w:hAnsi="Arial" w:cs="Arial"/>
                <w:sz w:val="22"/>
                <w:szCs w:val="22"/>
              </w:rPr>
              <w:t xml:space="preserve"> extensions of monthly payments (adding payments past the contractual maturity date) or </w:t>
            </w:r>
            <w:r w:rsidR="007E5141" w:rsidRPr="00A41657">
              <w:rPr>
                <w:rFonts w:ascii="Arial" w:hAnsi="Arial" w:cs="Arial"/>
                <w:sz w:val="22"/>
                <w:szCs w:val="22"/>
                <w:u w:val="single"/>
              </w:rPr>
              <w:t>UNDOCUMENTED</w:t>
            </w:r>
            <w:r w:rsidR="007E5141" w:rsidRPr="00A41657">
              <w:rPr>
                <w:rFonts w:ascii="Arial" w:hAnsi="Arial" w:cs="Arial"/>
                <w:sz w:val="22"/>
                <w:szCs w:val="22"/>
              </w:rPr>
              <w:t xml:space="preserve"> extensions of the contractual maturity date itself on loans in the pledged portfolio is prohibited. ARE EXTENSIONS ALLOWED BY this institution?</w:t>
            </w:r>
          </w:p>
          <w:p w14:paraId="1419FE2E" w14:textId="77777777" w:rsidR="00792578" w:rsidRPr="00A41657" w:rsidRDefault="00792578" w:rsidP="00792578">
            <w:pPr>
              <w:rPr>
                <w:rFonts w:ascii="Arial" w:hAnsi="Arial" w:cs="Arial"/>
                <w:sz w:val="22"/>
                <w:szCs w:val="22"/>
              </w:rPr>
            </w:pPr>
          </w:p>
          <w:p w14:paraId="4438DD70" w14:textId="3F8E41AE" w:rsidR="007E5141" w:rsidRPr="00A41657" w:rsidRDefault="007E5141" w:rsidP="00792578">
            <w:pPr>
              <w:rPr>
                <w:rFonts w:ascii="Arial" w:hAnsi="Arial" w:cs="Arial"/>
                <w:sz w:val="22"/>
                <w:szCs w:val="22"/>
              </w:rPr>
            </w:pPr>
            <w:r w:rsidRPr="00A41657">
              <w:rPr>
                <w:rFonts w:ascii="Arial" w:hAnsi="Arial" w:cs="Arial"/>
                <w:sz w:val="22"/>
                <w:szCs w:val="22"/>
              </w:rPr>
              <w:t xml:space="preserve"> </w:t>
            </w:r>
            <w:sdt>
              <w:sdtPr>
                <w:rPr>
                  <w:rFonts w:ascii="Segoe UI Symbol" w:eastAsia="MS Gothic" w:hAnsi="Segoe UI Symbol" w:cs="Segoe UI Symbol"/>
                </w:rPr>
                <w:id w:val="-135541167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Pr="00A41657">
              <w:rPr>
                <w:rFonts w:ascii="Arial" w:hAnsi="Arial" w:cs="Arial"/>
                <w:sz w:val="22"/>
                <w:szCs w:val="22"/>
              </w:rPr>
              <w:t xml:space="preserve">Yes </w:t>
            </w:r>
            <w:sdt>
              <w:sdtPr>
                <w:rPr>
                  <w:rFonts w:ascii="Segoe UI Symbol" w:eastAsia="MS Gothic" w:hAnsi="Segoe UI Symbol" w:cs="Segoe UI Symbol"/>
                </w:rPr>
                <w:id w:val="-182357111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ascii="Arial" w:hAnsi="Arial" w:cs="Arial"/>
                <w:sz w:val="22"/>
                <w:szCs w:val="22"/>
              </w:rPr>
              <w:t xml:space="preserve"> </w:t>
            </w:r>
            <w:r w:rsidRPr="00A41657">
              <w:rPr>
                <w:rFonts w:ascii="Arial" w:hAnsi="Arial" w:cs="Arial"/>
                <w:sz w:val="22"/>
                <w:szCs w:val="22"/>
              </w:rPr>
              <w:t>No</w:t>
            </w:r>
          </w:p>
          <w:p w14:paraId="5493EA67" w14:textId="77777777" w:rsidR="00792578" w:rsidRPr="00A41657" w:rsidRDefault="00792578" w:rsidP="00792578">
            <w:pPr>
              <w:rPr>
                <w:rFonts w:ascii="Arial" w:hAnsi="Arial" w:cs="Arial"/>
                <w:sz w:val="22"/>
                <w:szCs w:val="22"/>
              </w:rPr>
            </w:pPr>
          </w:p>
          <w:p w14:paraId="49944DA8" w14:textId="77777777" w:rsidR="007E5141" w:rsidRPr="00A41657" w:rsidRDefault="00AC109E" w:rsidP="00792578">
            <w:r w:rsidRPr="00A41657">
              <w:rPr>
                <w:rFonts w:ascii="Arial" w:hAnsi="Arial" w:cs="Arial"/>
                <w:sz w:val="22"/>
                <w:szCs w:val="22"/>
                <w:shd w:val="clear" w:color="auto" w:fill="E8E8E8"/>
              </w:rPr>
              <w:t xml:space="preserve">If </w:t>
            </w:r>
            <w:r w:rsidR="007E5141" w:rsidRPr="00A41657">
              <w:rPr>
                <w:rFonts w:ascii="Arial" w:hAnsi="Arial" w:cs="Arial"/>
                <w:sz w:val="22"/>
                <w:szCs w:val="22"/>
                <w:shd w:val="clear" w:color="auto" w:fill="E8E8E8"/>
              </w:rPr>
              <w:t>“yes” is marked, describe below how extensions are documented and tracked:</w:t>
            </w:r>
          </w:p>
        </w:tc>
      </w:tr>
      <w:tr w:rsidR="007E5141" w:rsidRPr="00A41657" w14:paraId="29CE4A61" w14:textId="77777777" w:rsidTr="00A17C82">
        <w:tblPrEx>
          <w:shd w:val="clear" w:color="auto" w:fill="auto"/>
          <w:tblLook w:val="0000" w:firstRow="0" w:lastRow="0" w:firstColumn="0" w:lastColumn="0" w:noHBand="0" w:noVBand="0"/>
        </w:tblPrEx>
        <w:trPr>
          <w:trHeight w:val="1725"/>
        </w:trPr>
        <w:tc>
          <w:tcPr>
            <w:tcW w:w="10440" w:type="dxa"/>
          </w:tcPr>
          <w:p w14:paraId="4FDE9A32" w14:textId="77777777" w:rsidR="007E5141" w:rsidRPr="00A41657" w:rsidRDefault="007E5141" w:rsidP="0048705E"/>
        </w:tc>
      </w:tr>
      <w:tr w:rsidR="007E5141" w:rsidRPr="00A41657" w14:paraId="588E761C" w14:textId="77777777" w:rsidTr="00A17C82">
        <w:tblPrEx>
          <w:shd w:val="clear" w:color="auto" w:fill="auto"/>
          <w:tblLook w:val="0000" w:firstRow="0" w:lastRow="0" w:firstColumn="0" w:lastColumn="0" w:noHBand="0" w:noVBand="0"/>
        </w:tblPrEx>
        <w:trPr>
          <w:trHeight w:val="663"/>
        </w:trPr>
        <w:tc>
          <w:tcPr>
            <w:tcW w:w="10440" w:type="dxa"/>
            <w:shd w:val="pct5" w:color="auto" w:fill="FFFFFF"/>
            <w:vAlign w:val="center"/>
          </w:tcPr>
          <w:p w14:paraId="6A083963" w14:textId="174EF277" w:rsidR="007E5141" w:rsidRPr="00A41657" w:rsidRDefault="00AC109E" w:rsidP="00792578">
            <w:pPr>
              <w:numPr>
                <w:ilvl w:val="0"/>
                <w:numId w:val="8"/>
              </w:numPr>
              <w:rPr>
                <w:rFonts w:ascii="Arial" w:hAnsi="Arial" w:cs="Arial"/>
                <w:sz w:val="22"/>
                <w:szCs w:val="22"/>
              </w:rPr>
            </w:pPr>
            <w:r w:rsidRPr="00A41657">
              <w:rPr>
                <w:rFonts w:ascii="Arial" w:hAnsi="Arial" w:cs="Arial"/>
                <w:sz w:val="22"/>
                <w:szCs w:val="22"/>
                <w:shd w:val="clear" w:color="auto" w:fill="E8E8E8"/>
              </w:rPr>
              <w:t xml:space="preserve">Are </w:t>
            </w:r>
            <w:r w:rsidR="007E5141" w:rsidRPr="00A41657">
              <w:rPr>
                <w:rFonts w:ascii="Arial" w:hAnsi="Arial" w:cs="Arial"/>
                <w:sz w:val="22"/>
                <w:szCs w:val="22"/>
                <w:shd w:val="clear" w:color="auto" w:fill="E8E8E8"/>
              </w:rPr>
              <w:t xml:space="preserve">any of the pledged loans electronic loans? </w:t>
            </w:r>
            <w:r w:rsidRPr="00A41657">
              <w:rPr>
                <w:rFonts w:ascii="Arial" w:hAnsi="Arial" w:cs="Arial"/>
                <w:sz w:val="22"/>
                <w:szCs w:val="22"/>
                <w:shd w:val="clear" w:color="auto" w:fill="E8E8E8"/>
              </w:rPr>
              <w:t xml:space="preserve">This </w:t>
            </w:r>
            <w:r w:rsidR="007E5141" w:rsidRPr="00A41657">
              <w:rPr>
                <w:rFonts w:ascii="Arial" w:hAnsi="Arial" w:cs="Arial"/>
                <w:sz w:val="22"/>
                <w:szCs w:val="22"/>
                <w:shd w:val="clear" w:color="auto" w:fill="E8E8E8"/>
              </w:rPr>
              <w:t xml:space="preserve">is defined as loans originated in electronic format/online/digitally signed or loans that originated in hard copy paper format with a “wet signature” and then scanned/imaged or converted into electronic format and the original documentation was destroyed.  </w:t>
            </w:r>
            <w:r w:rsidR="007E5141" w:rsidRPr="00A41657">
              <w:rPr>
                <w:rFonts w:ascii="Arial" w:hAnsi="Arial" w:cs="Arial"/>
                <w:b/>
                <w:sz w:val="22"/>
                <w:szCs w:val="22"/>
                <w:u w:val="single"/>
                <w:shd w:val="clear" w:color="auto" w:fill="E8E8E8"/>
              </w:rPr>
              <w:t xml:space="preserve">If the answer to this question is </w:t>
            </w:r>
            <w:r w:rsidR="009E354B" w:rsidRPr="00A41657">
              <w:rPr>
                <w:rFonts w:ascii="Arial" w:hAnsi="Arial" w:cs="Arial"/>
                <w:b/>
                <w:sz w:val="22"/>
                <w:szCs w:val="22"/>
                <w:u w:val="single"/>
                <w:shd w:val="clear" w:color="auto" w:fill="E8E8E8"/>
              </w:rPr>
              <w:t>“</w:t>
            </w:r>
            <w:r w:rsidR="007E5141" w:rsidRPr="00A41657">
              <w:rPr>
                <w:rFonts w:ascii="Arial" w:hAnsi="Arial" w:cs="Arial"/>
                <w:b/>
                <w:sz w:val="22"/>
                <w:szCs w:val="22"/>
                <w:u w:val="single"/>
                <w:shd w:val="clear" w:color="auto" w:fill="E8E8E8"/>
              </w:rPr>
              <w:t>yes</w:t>
            </w:r>
            <w:r w:rsidR="009E354B" w:rsidRPr="00A41657">
              <w:rPr>
                <w:rFonts w:ascii="Arial" w:hAnsi="Arial" w:cs="Arial"/>
                <w:b/>
                <w:sz w:val="22"/>
                <w:szCs w:val="22"/>
                <w:u w:val="single"/>
                <w:shd w:val="clear" w:color="auto" w:fill="E8E8E8"/>
              </w:rPr>
              <w:t>”</w:t>
            </w:r>
            <w:r w:rsidR="007E5141" w:rsidRPr="00A41657">
              <w:rPr>
                <w:rFonts w:ascii="Arial" w:hAnsi="Arial" w:cs="Arial"/>
                <w:b/>
                <w:sz w:val="22"/>
                <w:szCs w:val="22"/>
                <w:u w:val="single"/>
                <w:shd w:val="clear" w:color="auto" w:fill="E8E8E8"/>
              </w:rPr>
              <w:t xml:space="preserve">, please complete the </w:t>
            </w:r>
            <w:r w:rsidR="00921937" w:rsidRPr="00A41657">
              <w:rPr>
                <w:rFonts w:ascii="Arial" w:hAnsi="Arial" w:cs="Arial"/>
                <w:b/>
                <w:sz w:val="22"/>
                <w:szCs w:val="22"/>
                <w:u w:val="single"/>
                <w:shd w:val="clear" w:color="auto" w:fill="E8E8E8"/>
              </w:rPr>
              <w:t xml:space="preserve">electronic questionnaire </w:t>
            </w:r>
            <w:r w:rsidR="007E5141" w:rsidRPr="00A41657">
              <w:rPr>
                <w:rFonts w:ascii="Arial" w:hAnsi="Arial" w:cs="Arial"/>
                <w:b/>
                <w:sz w:val="22"/>
                <w:szCs w:val="22"/>
                <w:u w:val="single"/>
                <w:shd w:val="clear" w:color="auto" w:fill="E8E8E8"/>
              </w:rPr>
              <w:t>below.</w:t>
            </w:r>
            <w:r w:rsidR="007E5141" w:rsidRPr="00A41657">
              <w:rPr>
                <w:rFonts w:ascii="Arial" w:hAnsi="Arial" w:cs="Arial"/>
                <w:b/>
                <w:sz w:val="22"/>
                <w:szCs w:val="22"/>
                <w:u w:val="single"/>
              </w:rPr>
              <w:t xml:space="preserve"> </w:t>
            </w:r>
            <w:r w:rsidR="009E354B" w:rsidRPr="00A41657">
              <w:rPr>
                <w:rFonts w:ascii="Arial" w:hAnsi="Arial" w:cs="Arial"/>
                <w:b/>
                <w:sz w:val="22"/>
                <w:szCs w:val="22"/>
                <w:u w:val="single"/>
              </w:rPr>
              <w:t>If the answer to this question is “no,” please do not complete the electronic questionnaire below as the document does not apply.</w:t>
            </w:r>
          </w:p>
        </w:tc>
      </w:tr>
      <w:tr w:rsidR="007E5141" w:rsidRPr="00A41657" w14:paraId="3B49555C" w14:textId="77777777" w:rsidTr="00A17C82">
        <w:tblPrEx>
          <w:shd w:val="clear" w:color="auto" w:fill="auto"/>
          <w:tblLook w:val="0000" w:firstRow="0" w:lastRow="0" w:firstColumn="0" w:lastColumn="0" w:noHBand="0" w:noVBand="0"/>
        </w:tblPrEx>
        <w:trPr>
          <w:trHeight w:val="720"/>
        </w:trPr>
        <w:tc>
          <w:tcPr>
            <w:tcW w:w="10440" w:type="dxa"/>
            <w:vAlign w:val="center"/>
          </w:tcPr>
          <w:p w14:paraId="6C5606A2" w14:textId="7566C062" w:rsidR="007E5141" w:rsidRPr="00A41657" w:rsidRDefault="006132A6" w:rsidP="0048705E">
            <w:pPr>
              <w:rPr>
                <w:rFonts w:ascii="Arial" w:hAnsi="Arial" w:cs="Arial"/>
                <w:sz w:val="22"/>
                <w:szCs w:val="22"/>
              </w:rPr>
            </w:pPr>
            <w:sdt>
              <w:sdtPr>
                <w:rPr>
                  <w:rFonts w:ascii="Segoe UI Symbol" w:eastAsia="MS Gothic" w:hAnsi="Segoe UI Symbol" w:cs="Segoe UI Symbol"/>
                </w:rPr>
                <w:id w:val="-214449559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7E5141" w:rsidRPr="00A41657">
              <w:rPr>
                <w:rFonts w:ascii="Arial" w:hAnsi="Arial" w:cs="Arial"/>
                <w:sz w:val="22"/>
                <w:szCs w:val="22"/>
              </w:rPr>
              <w:t>Yes</w:t>
            </w:r>
            <w:r w:rsidR="007E5141" w:rsidRPr="00A41657">
              <w:rPr>
                <w:rFonts w:ascii="Arial" w:hAnsi="Arial" w:cs="Arial"/>
                <w:sz w:val="22"/>
                <w:szCs w:val="22"/>
              </w:rPr>
              <w:tab/>
            </w:r>
            <w:sdt>
              <w:sdtPr>
                <w:rPr>
                  <w:rFonts w:ascii="Segoe UI Symbol" w:eastAsia="MS Gothic" w:hAnsi="Segoe UI Symbol" w:cs="Segoe UI Symbol"/>
                </w:rPr>
                <w:id w:val="19150660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7E5141" w:rsidRPr="00A41657">
              <w:rPr>
                <w:rFonts w:ascii="Arial" w:hAnsi="Arial" w:cs="Arial"/>
                <w:sz w:val="22"/>
                <w:szCs w:val="22"/>
              </w:rPr>
              <w:t>No</w:t>
            </w:r>
          </w:p>
        </w:tc>
      </w:tr>
      <w:tr w:rsidR="005608FD" w:rsidRPr="00A41657" w14:paraId="0305D31F" w14:textId="77777777" w:rsidTr="00A17C82">
        <w:tblPrEx>
          <w:shd w:val="clear" w:color="auto" w:fill="auto"/>
          <w:tblLook w:val="0000" w:firstRow="0" w:lastRow="0" w:firstColumn="0" w:lastColumn="0" w:noHBand="0" w:noVBand="0"/>
        </w:tblPrEx>
        <w:trPr>
          <w:trHeight w:val="720"/>
        </w:trPr>
        <w:tc>
          <w:tcPr>
            <w:tcW w:w="10440" w:type="dxa"/>
            <w:vAlign w:val="center"/>
          </w:tcPr>
          <w:p w14:paraId="075C8277" w14:textId="77777777" w:rsidR="005608FD" w:rsidRPr="00A41657" w:rsidRDefault="005608FD" w:rsidP="0048705E">
            <w:pPr>
              <w:rPr>
                <w:rFonts w:ascii="Arial" w:hAnsi="Arial" w:cs="Arial"/>
                <w:b/>
                <w:sz w:val="24"/>
                <w:szCs w:val="24"/>
                <w:u w:val="single"/>
              </w:rPr>
            </w:pPr>
            <w:r w:rsidRPr="00A41657">
              <w:rPr>
                <w:rFonts w:ascii="Arial" w:hAnsi="Arial" w:cs="Arial"/>
                <w:b/>
                <w:sz w:val="24"/>
                <w:szCs w:val="24"/>
                <w:u w:val="single"/>
              </w:rPr>
              <w:t xml:space="preserve">PLEASE NOTE: SIGNATURE(S) IS/ARE REQURIED ON THE LAST PAGE. </w:t>
            </w:r>
          </w:p>
        </w:tc>
      </w:tr>
    </w:tbl>
    <w:p w14:paraId="1180EF1B" w14:textId="77777777" w:rsidR="00071035" w:rsidRPr="00A41657" w:rsidRDefault="00071035"/>
    <w:p w14:paraId="1A61A40C" w14:textId="77777777" w:rsidR="006629C7" w:rsidRDefault="006629C7" w:rsidP="007E5141">
      <w:pPr>
        <w:tabs>
          <w:tab w:val="left" w:pos="930"/>
        </w:tabs>
      </w:pPr>
    </w:p>
    <w:p w14:paraId="2B816B08" w14:textId="77777777" w:rsidR="00A17C82" w:rsidRDefault="00A17C82" w:rsidP="007E5141">
      <w:pPr>
        <w:tabs>
          <w:tab w:val="left" w:pos="930"/>
        </w:tabs>
      </w:pPr>
    </w:p>
    <w:p w14:paraId="0ADC3BC6" w14:textId="77777777" w:rsidR="00A17C82" w:rsidRDefault="00A17C82" w:rsidP="007E5141">
      <w:pPr>
        <w:tabs>
          <w:tab w:val="left" w:pos="930"/>
        </w:tabs>
      </w:pPr>
    </w:p>
    <w:p w14:paraId="68C929CB" w14:textId="77777777" w:rsidR="00A17C82" w:rsidRDefault="00A17C82" w:rsidP="007E5141">
      <w:pPr>
        <w:tabs>
          <w:tab w:val="left" w:pos="930"/>
        </w:tabs>
      </w:pPr>
    </w:p>
    <w:p w14:paraId="4A1B2274" w14:textId="77777777" w:rsidR="00A17C82" w:rsidRDefault="00A17C82" w:rsidP="007E5141">
      <w:pPr>
        <w:tabs>
          <w:tab w:val="left" w:pos="930"/>
        </w:tabs>
      </w:pPr>
    </w:p>
    <w:p w14:paraId="05802512" w14:textId="77777777" w:rsidR="00A17C82" w:rsidRDefault="00A17C82" w:rsidP="007E5141">
      <w:pPr>
        <w:tabs>
          <w:tab w:val="left" w:pos="930"/>
        </w:tabs>
      </w:pPr>
    </w:p>
    <w:p w14:paraId="3E72E040" w14:textId="77777777" w:rsidR="00A17C82" w:rsidRDefault="00A17C82" w:rsidP="007E5141">
      <w:pPr>
        <w:tabs>
          <w:tab w:val="left" w:pos="930"/>
        </w:tabs>
      </w:pPr>
    </w:p>
    <w:p w14:paraId="3CC345B8" w14:textId="77777777" w:rsidR="00A17C82" w:rsidRDefault="00A17C82" w:rsidP="007E5141">
      <w:pPr>
        <w:tabs>
          <w:tab w:val="left" w:pos="930"/>
        </w:tabs>
      </w:pPr>
    </w:p>
    <w:p w14:paraId="5423289B" w14:textId="77777777" w:rsidR="00A17C82" w:rsidRDefault="00A17C82" w:rsidP="007E5141">
      <w:pPr>
        <w:tabs>
          <w:tab w:val="left" w:pos="930"/>
        </w:tabs>
      </w:pPr>
    </w:p>
    <w:p w14:paraId="301F9A45" w14:textId="77777777" w:rsidR="00A17C82" w:rsidRDefault="00A17C82" w:rsidP="007E5141">
      <w:pPr>
        <w:tabs>
          <w:tab w:val="left" w:pos="930"/>
        </w:tabs>
      </w:pPr>
    </w:p>
    <w:p w14:paraId="63A05998" w14:textId="77777777" w:rsidR="00A17C82" w:rsidRPr="00A41657" w:rsidRDefault="00A17C82" w:rsidP="007E5141">
      <w:pPr>
        <w:tabs>
          <w:tab w:val="left" w:pos="930"/>
        </w:tabs>
      </w:pPr>
    </w:p>
    <w:p w14:paraId="2EDF248C" w14:textId="7FB28BCC" w:rsidR="006629C7" w:rsidRPr="00A41657" w:rsidRDefault="00840497">
      <w:pPr>
        <w:rPr>
          <w:rFonts w:ascii="Arial" w:hAnsi="Arial" w:cs="Arial"/>
          <w:b/>
          <w:smallCaps/>
          <w:sz w:val="24"/>
          <w:szCs w:val="24"/>
          <w:u w:val="single"/>
        </w:rPr>
      </w:pPr>
      <w:r w:rsidRPr="00A41657">
        <w:rPr>
          <w:rFonts w:ascii="Arial" w:hAnsi="Arial" w:cs="Arial"/>
          <w:b/>
          <w:smallCaps/>
          <w:sz w:val="24"/>
          <w:szCs w:val="24"/>
          <w:u w:val="single"/>
        </w:rPr>
        <w:lastRenderedPageBreak/>
        <w:t xml:space="preserve">ENOTE QUESTIONNAIRE NOTES &amp; REQUIRED APPENDIX DOCUMENTS </w:t>
      </w:r>
    </w:p>
    <w:p w14:paraId="4189CD93" w14:textId="77777777" w:rsidR="00F02D7B" w:rsidRPr="00A41657" w:rsidRDefault="00F02D7B">
      <w:pPr>
        <w:rPr>
          <w:b/>
          <w:smallCaps/>
        </w:rPr>
      </w:pPr>
    </w:p>
    <w:p w14:paraId="5EA05B83" w14:textId="77777777" w:rsidR="00B361A9" w:rsidRPr="00A41657" w:rsidRDefault="00B361A9">
      <w:pPr>
        <w:rPr>
          <w:b/>
          <w:smallCaps/>
        </w:rPr>
      </w:pPr>
    </w:p>
    <w:p w14:paraId="48E3ABFF" w14:textId="16811027" w:rsidR="00B361A9" w:rsidRPr="00A41657" w:rsidRDefault="00B361A9">
      <w:pPr>
        <w:rPr>
          <w:rFonts w:ascii="Arial" w:hAnsi="Arial" w:cs="Arial"/>
          <w:bCs/>
          <w:smallCaps/>
          <w:sz w:val="18"/>
          <w:szCs w:val="18"/>
        </w:rPr>
      </w:pPr>
    </w:p>
    <w:p w14:paraId="242B20D7" w14:textId="77777777" w:rsidR="006901A1" w:rsidRPr="00A41657" w:rsidRDefault="006901A1" w:rsidP="006901A1">
      <w:pPr>
        <w:rPr>
          <w:rFonts w:ascii="Arial" w:hAnsi="Arial" w:cs="Arial"/>
          <w:b/>
          <w:bCs/>
          <w:sz w:val="18"/>
          <w:szCs w:val="18"/>
          <w:u w:val="single"/>
        </w:rPr>
      </w:pPr>
      <w:r w:rsidRPr="00A41657">
        <w:rPr>
          <w:rFonts w:ascii="Arial" w:hAnsi="Arial" w:cs="Arial"/>
          <w:b/>
          <w:bCs/>
          <w:sz w:val="18"/>
          <w:szCs w:val="18"/>
        </w:rPr>
        <w:t xml:space="preserve">The Enote Questionnaire is required to be completed if either/both of the following criteria are met. </w:t>
      </w:r>
      <w:r w:rsidRPr="00A41657">
        <w:rPr>
          <w:rFonts w:ascii="Arial" w:hAnsi="Arial" w:cs="Arial"/>
          <w:b/>
          <w:bCs/>
          <w:sz w:val="18"/>
          <w:szCs w:val="18"/>
          <w:u w:val="single"/>
        </w:rPr>
        <w:t>If neither criterion is met, skip the Enote Questionnaire as it is not applicable.</w:t>
      </w:r>
    </w:p>
    <w:p w14:paraId="053A1DEF" w14:textId="77777777" w:rsidR="005C7197" w:rsidRPr="00A41657" w:rsidRDefault="005C7197" w:rsidP="006901A1">
      <w:pPr>
        <w:rPr>
          <w:rFonts w:ascii="Arial" w:hAnsi="Arial" w:cs="Arial"/>
          <w:b/>
          <w:bCs/>
          <w:sz w:val="18"/>
          <w:szCs w:val="18"/>
        </w:rPr>
      </w:pPr>
    </w:p>
    <w:p w14:paraId="2597AF19" w14:textId="5287206A" w:rsidR="006901A1" w:rsidRPr="00A41657" w:rsidRDefault="006901A1" w:rsidP="006901A1">
      <w:pPr>
        <w:pStyle w:val="ListParagraph"/>
        <w:numPr>
          <w:ilvl w:val="0"/>
          <w:numId w:val="26"/>
        </w:numPr>
        <w:spacing w:after="160" w:line="278" w:lineRule="auto"/>
        <w:rPr>
          <w:rFonts w:ascii="Arial" w:hAnsi="Arial" w:cs="Arial"/>
          <w:sz w:val="18"/>
          <w:szCs w:val="18"/>
        </w:rPr>
      </w:pPr>
      <w:r w:rsidRPr="00A41657">
        <w:rPr>
          <w:rFonts w:ascii="Arial" w:hAnsi="Arial" w:cs="Arial"/>
          <w:sz w:val="18"/>
          <w:szCs w:val="18"/>
        </w:rPr>
        <w:t>Payment documents are signed with a digital signature and stored electronically</w:t>
      </w:r>
      <w:r w:rsidR="00490E83" w:rsidRPr="00A41657">
        <w:rPr>
          <w:rFonts w:ascii="Arial" w:hAnsi="Arial" w:cs="Arial"/>
          <w:sz w:val="18"/>
          <w:szCs w:val="18"/>
        </w:rPr>
        <w:t xml:space="preserve"> (the entire loan origination process is electronic)</w:t>
      </w:r>
      <w:r w:rsidRPr="00A41657">
        <w:rPr>
          <w:rFonts w:ascii="Arial" w:hAnsi="Arial" w:cs="Arial"/>
          <w:sz w:val="18"/>
          <w:szCs w:val="18"/>
        </w:rPr>
        <w:t>.</w:t>
      </w:r>
    </w:p>
    <w:p w14:paraId="47252780" w14:textId="77777777" w:rsidR="006901A1" w:rsidRPr="00A41657" w:rsidRDefault="006901A1" w:rsidP="006901A1">
      <w:pPr>
        <w:pStyle w:val="ListParagraph"/>
        <w:ind w:firstLine="60"/>
        <w:rPr>
          <w:rFonts w:ascii="Arial" w:hAnsi="Arial" w:cs="Arial"/>
          <w:sz w:val="18"/>
          <w:szCs w:val="18"/>
        </w:rPr>
      </w:pPr>
    </w:p>
    <w:p w14:paraId="77693609" w14:textId="6F08F8CE" w:rsidR="006901A1" w:rsidRPr="00A41657" w:rsidRDefault="006901A1" w:rsidP="006901A1">
      <w:pPr>
        <w:pStyle w:val="ListParagraph"/>
        <w:numPr>
          <w:ilvl w:val="0"/>
          <w:numId w:val="26"/>
        </w:numPr>
        <w:spacing w:after="160" w:line="278" w:lineRule="auto"/>
        <w:rPr>
          <w:rFonts w:ascii="Arial" w:hAnsi="Arial" w:cs="Arial"/>
          <w:sz w:val="18"/>
          <w:szCs w:val="18"/>
        </w:rPr>
      </w:pPr>
      <w:r w:rsidRPr="00A41657">
        <w:rPr>
          <w:rFonts w:ascii="Arial" w:hAnsi="Arial" w:cs="Arial"/>
          <w:sz w:val="18"/>
          <w:szCs w:val="18"/>
        </w:rPr>
        <w:t xml:space="preserve">Payment documents are signed on paper, imaged and stored electronically, and the original, paper payment document is </w:t>
      </w:r>
      <w:r w:rsidR="00490E83" w:rsidRPr="00A41657">
        <w:rPr>
          <w:rFonts w:ascii="Arial" w:hAnsi="Arial" w:cs="Arial"/>
          <w:sz w:val="18"/>
          <w:szCs w:val="18"/>
        </w:rPr>
        <w:t>destroyed (the authoritative document becomes the electronic document after the paper original is destroyed)</w:t>
      </w:r>
      <w:r w:rsidRPr="00A41657">
        <w:rPr>
          <w:rFonts w:ascii="Arial" w:hAnsi="Arial" w:cs="Arial"/>
          <w:sz w:val="18"/>
          <w:szCs w:val="18"/>
        </w:rPr>
        <w:t>.</w:t>
      </w:r>
    </w:p>
    <w:p w14:paraId="1A4ADDA0" w14:textId="77777777" w:rsidR="006901A1" w:rsidRPr="00A41657" w:rsidRDefault="006901A1" w:rsidP="006901A1">
      <w:pPr>
        <w:spacing w:after="120" w:line="24" w:lineRule="atLeast"/>
        <w:jc w:val="both"/>
        <w:rPr>
          <w:rFonts w:ascii="Arial" w:eastAsia="Calibri" w:hAnsi="Arial" w:cs="Arial"/>
          <w:b/>
          <w:bCs/>
          <w:sz w:val="18"/>
          <w:szCs w:val="18"/>
          <w:u w:val="single"/>
        </w:rPr>
      </w:pPr>
    </w:p>
    <w:p w14:paraId="4524FB65" w14:textId="77777777" w:rsidR="006901A1" w:rsidRPr="00A41657" w:rsidRDefault="006901A1" w:rsidP="006901A1">
      <w:pPr>
        <w:spacing w:after="120" w:line="24" w:lineRule="atLeast"/>
        <w:jc w:val="both"/>
        <w:rPr>
          <w:rFonts w:ascii="Arial" w:eastAsia="Calibri" w:hAnsi="Arial" w:cs="Arial"/>
          <w:b/>
          <w:bCs/>
          <w:sz w:val="18"/>
          <w:szCs w:val="18"/>
          <w:u w:val="single"/>
        </w:rPr>
      </w:pPr>
      <w:r w:rsidRPr="00A41657">
        <w:rPr>
          <w:rFonts w:ascii="Arial" w:eastAsia="Calibri" w:hAnsi="Arial" w:cs="Arial"/>
          <w:b/>
          <w:bCs/>
          <w:sz w:val="18"/>
          <w:szCs w:val="18"/>
          <w:u w:val="single"/>
        </w:rPr>
        <w:t>Required Enote Questionnaire Appendix Documents</w:t>
      </w:r>
    </w:p>
    <w:p w14:paraId="36CD3B57" w14:textId="77777777" w:rsidR="006901A1" w:rsidRPr="00A41657" w:rsidRDefault="006901A1" w:rsidP="006901A1">
      <w:pPr>
        <w:spacing w:after="120" w:line="24" w:lineRule="atLeast"/>
        <w:jc w:val="both"/>
        <w:rPr>
          <w:rFonts w:ascii="Arial" w:eastAsia="Calibri" w:hAnsi="Arial" w:cs="Arial"/>
          <w:b/>
          <w:bCs/>
          <w:sz w:val="18"/>
          <w:szCs w:val="18"/>
        </w:rPr>
      </w:pPr>
      <w:r w:rsidRPr="00A41657">
        <w:rPr>
          <w:rFonts w:ascii="Arial" w:eastAsia="Calibri" w:hAnsi="Arial" w:cs="Arial"/>
          <w:b/>
          <w:bCs/>
          <w:sz w:val="18"/>
          <w:szCs w:val="18"/>
        </w:rPr>
        <w:t>Copies of the original documents and/or screen prints are permitted.</w:t>
      </w:r>
    </w:p>
    <w:p w14:paraId="7A6A56C9" w14:textId="77777777" w:rsidR="006901A1" w:rsidRPr="00A41657" w:rsidRDefault="006901A1" w:rsidP="006901A1">
      <w:pPr>
        <w:spacing w:after="120" w:line="24" w:lineRule="atLeast"/>
        <w:jc w:val="both"/>
        <w:rPr>
          <w:rFonts w:ascii="Arial" w:eastAsia="Calibri" w:hAnsi="Arial" w:cs="Arial"/>
          <w:sz w:val="18"/>
          <w:szCs w:val="18"/>
        </w:rPr>
      </w:pPr>
    </w:p>
    <w:p w14:paraId="5C906995" w14:textId="77777777" w:rsidR="006901A1" w:rsidRPr="00A41657" w:rsidRDefault="006901A1" w:rsidP="006901A1">
      <w:pPr>
        <w:pStyle w:val="ListParagraph"/>
        <w:numPr>
          <w:ilvl w:val="0"/>
          <w:numId w:val="25"/>
        </w:numPr>
        <w:spacing w:after="120" w:line="24" w:lineRule="atLeast"/>
        <w:jc w:val="both"/>
        <w:rPr>
          <w:rFonts w:ascii="Arial" w:eastAsia="Calibri" w:hAnsi="Arial" w:cs="Arial"/>
          <w:sz w:val="18"/>
          <w:szCs w:val="18"/>
        </w:rPr>
      </w:pPr>
      <w:r w:rsidRPr="00A41657">
        <w:rPr>
          <w:rFonts w:ascii="Arial" w:eastAsia="Calibri" w:hAnsi="Arial" w:cs="Arial"/>
          <w:sz w:val="18"/>
          <w:szCs w:val="18"/>
        </w:rPr>
        <w:t>Provide a sample authoritative copy of an electronic note (not E-title).</w:t>
      </w:r>
    </w:p>
    <w:p w14:paraId="2B2F700B" w14:textId="77777777" w:rsidR="006901A1" w:rsidRPr="00A41657" w:rsidRDefault="006901A1" w:rsidP="006901A1">
      <w:pPr>
        <w:spacing w:after="120" w:line="24" w:lineRule="atLeast"/>
        <w:jc w:val="both"/>
        <w:rPr>
          <w:rFonts w:ascii="Arial" w:eastAsia="Calibri" w:hAnsi="Arial" w:cs="Arial"/>
          <w:sz w:val="18"/>
          <w:szCs w:val="18"/>
        </w:rPr>
      </w:pPr>
    </w:p>
    <w:p w14:paraId="55EA1396" w14:textId="77777777" w:rsidR="006901A1" w:rsidRPr="00A41657" w:rsidRDefault="006901A1" w:rsidP="006901A1">
      <w:pPr>
        <w:pStyle w:val="ListParagraph"/>
        <w:numPr>
          <w:ilvl w:val="0"/>
          <w:numId w:val="25"/>
        </w:numPr>
        <w:spacing w:after="120" w:line="24" w:lineRule="atLeast"/>
        <w:jc w:val="both"/>
        <w:rPr>
          <w:rFonts w:ascii="Arial" w:eastAsia="Calibri" w:hAnsi="Arial" w:cs="Arial"/>
          <w:sz w:val="18"/>
          <w:szCs w:val="18"/>
        </w:rPr>
      </w:pPr>
      <w:r w:rsidRPr="00A41657">
        <w:rPr>
          <w:rFonts w:ascii="Arial" w:eastAsia="Calibri" w:hAnsi="Arial" w:cs="Arial"/>
          <w:sz w:val="18"/>
          <w:szCs w:val="18"/>
        </w:rPr>
        <w:t xml:space="preserve">Provide a sample screen-print from your loan system or general ledger that will serve as a notation that an electronic note is (or is being) pledged to the Federal Reserve Bank.  </w:t>
      </w:r>
    </w:p>
    <w:p w14:paraId="28FD291E" w14:textId="77777777" w:rsidR="006901A1" w:rsidRPr="00A41657" w:rsidRDefault="006901A1" w:rsidP="006901A1">
      <w:pPr>
        <w:spacing w:after="120" w:line="24" w:lineRule="atLeast"/>
        <w:jc w:val="both"/>
        <w:rPr>
          <w:rFonts w:ascii="Arial" w:eastAsia="Calibri" w:hAnsi="Arial" w:cs="Arial"/>
          <w:sz w:val="18"/>
          <w:szCs w:val="18"/>
        </w:rPr>
      </w:pPr>
    </w:p>
    <w:p w14:paraId="131F3E57" w14:textId="2B69728A" w:rsidR="006901A1" w:rsidRPr="00A41657" w:rsidRDefault="006901A1" w:rsidP="006901A1">
      <w:pPr>
        <w:pStyle w:val="ListParagraph"/>
        <w:numPr>
          <w:ilvl w:val="0"/>
          <w:numId w:val="25"/>
        </w:numPr>
        <w:spacing w:after="160" w:line="278" w:lineRule="auto"/>
        <w:rPr>
          <w:rFonts w:ascii="Arial" w:hAnsi="Arial" w:cs="Arial"/>
          <w:sz w:val="18"/>
          <w:szCs w:val="18"/>
        </w:rPr>
      </w:pPr>
      <w:r w:rsidRPr="00A41657">
        <w:rPr>
          <w:rFonts w:ascii="Arial" w:eastAsia="Calibri" w:hAnsi="Arial" w:cs="Arial"/>
          <w:sz w:val="18"/>
          <w:szCs w:val="18"/>
        </w:rPr>
        <w:t>Provide sample documentation evidencing the assignment of the loan to the pledging institution if the pledged loans were originated by another party (e.g., indirect loans</w:t>
      </w:r>
      <w:r w:rsidR="00490E83" w:rsidRPr="00A41657">
        <w:rPr>
          <w:rFonts w:ascii="Arial" w:eastAsia="Calibri" w:hAnsi="Arial" w:cs="Arial"/>
          <w:sz w:val="18"/>
          <w:szCs w:val="18"/>
        </w:rPr>
        <w:t>, participations, or syndications</w:t>
      </w:r>
      <w:r w:rsidRPr="00A41657">
        <w:rPr>
          <w:rFonts w:ascii="Arial" w:eastAsia="Calibri" w:hAnsi="Arial" w:cs="Arial"/>
          <w:sz w:val="18"/>
          <w:szCs w:val="18"/>
        </w:rPr>
        <w:t xml:space="preserve">).   </w:t>
      </w:r>
    </w:p>
    <w:p w14:paraId="7A02F5A5" w14:textId="77777777" w:rsidR="00490E83" w:rsidRPr="00A41657" w:rsidRDefault="00490E83" w:rsidP="00490E83">
      <w:pPr>
        <w:pStyle w:val="ListParagraph"/>
        <w:rPr>
          <w:rFonts w:ascii="Arial" w:hAnsi="Arial" w:cs="Arial"/>
          <w:sz w:val="18"/>
          <w:szCs w:val="18"/>
        </w:rPr>
      </w:pPr>
    </w:p>
    <w:p w14:paraId="2393D945" w14:textId="77777777" w:rsidR="00490E83" w:rsidRPr="00A41657" w:rsidRDefault="00490E83" w:rsidP="00490E83">
      <w:pPr>
        <w:pStyle w:val="ListParagraph"/>
        <w:spacing w:after="160" w:line="278" w:lineRule="auto"/>
        <w:rPr>
          <w:rFonts w:ascii="Arial" w:hAnsi="Arial" w:cs="Arial"/>
          <w:sz w:val="18"/>
          <w:szCs w:val="18"/>
        </w:rPr>
      </w:pPr>
    </w:p>
    <w:p w14:paraId="70458AA7" w14:textId="77777777" w:rsidR="00B361A9" w:rsidRPr="00A41657" w:rsidRDefault="00B361A9">
      <w:pPr>
        <w:rPr>
          <w:b/>
          <w:smallCaps/>
        </w:rPr>
      </w:pPr>
    </w:p>
    <w:p w14:paraId="36E51B16" w14:textId="77777777" w:rsidR="00B361A9" w:rsidRPr="00A41657" w:rsidRDefault="00B361A9" w:rsidP="00B361A9">
      <w:pPr>
        <w:jc w:val="center"/>
        <w:rPr>
          <w:rFonts w:eastAsia="Calibri"/>
          <w:b/>
          <w:bCs/>
          <w:sz w:val="22"/>
          <w:szCs w:val="22"/>
        </w:rPr>
      </w:pPr>
      <w:r w:rsidRPr="00A41657">
        <w:rPr>
          <w:rFonts w:eastAsia="Calibri"/>
          <w:b/>
          <w:bCs/>
          <w:sz w:val="22"/>
          <w:szCs w:val="22"/>
        </w:rPr>
        <w:t>Federal Reserve Bank of Dallas</w:t>
      </w:r>
    </w:p>
    <w:p w14:paraId="0E4CDC8F" w14:textId="77777777" w:rsidR="00B361A9" w:rsidRPr="00A41657" w:rsidRDefault="00B361A9" w:rsidP="00B361A9">
      <w:pPr>
        <w:jc w:val="center"/>
        <w:rPr>
          <w:rFonts w:eastAsia="Calibri"/>
          <w:b/>
          <w:bCs/>
          <w:sz w:val="22"/>
          <w:szCs w:val="22"/>
        </w:rPr>
      </w:pPr>
      <w:r w:rsidRPr="00A41657">
        <w:rPr>
          <w:rFonts w:eastAsia="Calibri"/>
          <w:b/>
          <w:bCs/>
          <w:sz w:val="22"/>
          <w:szCs w:val="22"/>
        </w:rPr>
        <w:t>Electronic Loan Collateral Questionnaire and Attestation</w:t>
      </w:r>
    </w:p>
    <w:p w14:paraId="35B60AF4" w14:textId="77777777" w:rsidR="00B361A9" w:rsidRPr="00A41657" w:rsidRDefault="00B361A9" w:rsidP="00B361A9">
      <w:pPr>
        <w:jc w:val="both"/>
        <w:textAlignment w:val="baseline"/>
        <w:rPr>
          <w:sz w:val="22"/>
          <w:szCs w:val="22"/>
        </w:rPr>
      </w:pPr>
    </w:p>
    <w:p w14:paraId="23CF048A" w14:textId="27202B3C" w:rsidR="00B361A9" w:rsidRPr="00A41657" w:rsidRDefault="00B361A9" w:rsidP="00B361A9">
      <w:pPr>
        <w:spacing w:after="120"/>
        <w:jc w:val="both"/>
        <w:textAlignment w:val="baseline"/>
        <w:rPr>
          <w:sz w:val="22"/>
          <w:szCs w:val="22"/>
        </w:rPr>
      </w:pPr>
      <w:r w:rsidRPr="00A41657">
        <w:rPr>
          <w:sz w:val="22"/>
          <w:szCs w:val="22"/>
        </w:rPr>
        <w:t>Date: _</w:t>
      </w:r>
      <w:r w:rsidR="00A41657" w:rsidRPr="00A41657">
        <w:rPr>
          <w:sz w:val="22"/>
          <w:szCs w:val="22"/>
        </w:rPr>
        <w:t>_/</w:t>
      </w:r>
      <w:r w:rsidRPr="00A41657">
        <w:rPr>
          <w:sz w:val="22"/>
          <w:szCs w:val="22"/>
        </w:rPr>
        <w:t>_/20__</w:t>
      </w:r>
    </w:p>
    <w:p w14:paraId="57EDEA10" w14:textId="77777777" w:rsidR="00B361A9" w:rsidRPr="00A41657" w:rsidRDefault="00B361A9" w:rsidP="00B361A9">
      <w:pPr>
        <w:spacing w:after="120"/>
        <w:jc w:val="both"/>
        <w:textAlignment w:val="baseline"/>
        <w:rPr>
          <w:sz w:val="22"/>
          <w:szCs w:val="22"/>
        </w:rPr>
      </w:pPr>
      <w:r w:rsidRPr="00A41657">
        <w:rPr>
          <w:sz w:val="22"/>
          <w:szCs w:val="22"/>
        </w:rPr>
        <w:t>Name of Institution: ___________________________</w:t>
      </w:r>
    </w:p>
    <w:p w14:paraId="5D395009" w14:textId="77777777" w:rsidR="00B361A9" w:rsidRPr="00A41657" w:rsidRDefault="00B361A9" w:rsidP="00B361A9">
      <w:pPr>
        <w:spacing w:after="240"/>
        <w:jc w:val="both"/>
        <w:textAlignment w:val="baseline"/>
        <w:rPr>
          <w:sz w:val="22"/>
          <w:szCs w:val="22"/>
        </w:rPr>
      </w:pPr>
      <w:r w:rsidRPr="00A41657">
        <w:rPr>
          <w:sz w:val="22"/>
          <w:szCs w:val="22"/>
        </w:rPr>
        <w:t>Routing (ABA) No.: ________________________</w:t>
      </w:r>
    </w:p>
    <w:p w14:paraId="7AC05C82" w14:textId="77777777" w:rsidR="00B361A9" w:rsidRPr="00A41657" w:rsidRDefault="00B361A9" w:rsidP="00B361A9">
      <w:pPr>
        <w:spacing w:after="120" w:line="24" w:lineRule="atLeast"/>
        <w:jc w:val="both"/>
        <w:rPr>
          <w:b/>
          <w:sz w:val="22"/>
          <w:szCs w:val="22"/>
          <w:u w:val="single"/>
        </w:rPr>
      </w:pPr>
      <w:r w:rsidRPr="00A41657">
        <w:rPr>
          <w:b/>
          <w:sz w:val="22"/>
          <w:szCs w:val="22"/>
          <w:u w:val="single"/>
        </w:rPr>
        <w:t>PART I:  ELECTRONIC LOAN COLLATERAL CATEGORIES</w:t>
      </w:r>
    </w:p>
    <w:p w14:paraId="51E770D6" w14:textId="4FA1DB3A" w:rsidR="005C7197" w:rsidRPr="00A41657" w:rsidRDefault="00B361A9" w:rsidP="00B361A9">
      <w:pPr>
        <w:spacing w:after="120"/>
        <w:jc w:val="both"/>
        <w:textAlignment w:val="baseline"/>
        <w:rPr>
          <w:sz w:val="22"/>
          <w:szCs w:val="22"/>
        </w:rPr>
      </w:pPr>
      <w:r w:rsidRPr="00A41657">
        <w:rPr>
          <w:sz w:val="22"/>
          <w:szCs w:val="22"/>
        </w:rPr>
        <w:t>Instructions for completing the table in this Part:</w:t>
      </w:r>
    </w:p>
    <w:p w14:paraId="4D7722DE" w14:textId="11A26A1E" w:rsidR="00B361A9" w:rsidRPr="00A41657" w:rsidRDefault="00B361A9" w:rsidP="00B361A9">
      <w:pPr>
        <w:spacing w:after="120"/>
        <w:jc w:val="both"/>
        <w:textAlignment w:val="baseline"/>
        <w:rPr>
          <w:sz w:val="22"/>
          <w:szCs w:val="22"/>
        </w:rPr>
      </w:pPr>
      <w:r w:rsidRPr="00A41657">
        <w:rPr>
          <w:b/>
          <w:sz w:val="22"/>
          <w:szCs w:val="22"/>
          <w:u w:val="single"/>
        </w:rPr>
        <w:t>Step #1</w:t>
      </w:r>
      <w:r w:rsidRPr="00A41657">
        <w:rPr>
          <w:sz w:val="22"/>
          <w:szCs w:val="22"/>
        </w:rPr>
        <w:t>: Mark the box next to the Reserve Bank Loan Categories for the loans that the Institution intends to pledge.</w:t>
      </w:r>
      <w:r w:rsidR="005C7197" w:rsidRPr="00A41657">
        <w:rPr>
          <w:sz w:val="22"/>
          <w:szCs w:val="22"/>
        </w:rPr>
        <w:t xml:space="preserve"> Note, Step 1 of the Enote Questionnaire must tie to Part II Question </w:t>
      </w:r>
      <w:r w:rsidR="00E85D21" w:rsidRPr="00A41657">
        <w:rPr>
          <w:sz w:val="22"/>
          <w:szCs w:val="22"/>
        </w:rPr>
        <w:t>One</w:t>
      </w:r>
      <w:r w:rsidR="005C7197" w:rsidRPr="00A41657">
        <w:rPr>
          <w:sz w:val="22"/>
          <w:szCs w:val="22"/>
        </w:rPr>
        <w:t xml:space="preserve"> of the Certification (pages 1-3).</w:t>
      </w:r>
    </w:p>
    <w:p w14:paraId="6E817FC1" w14:textId="77777777" w:rsidR="00B361A9" w:rsidRPr="00A41657" w:rsidRDefault="00B361A9" w:rsidP="00B361A9">
      <w:pPr>
        <w:spacing w:after="120"/>
        <w:jc w:val="both"/>
        <w:textAlignment w:val="baseline"/>
        <w:rPr>
          <w:sz w:val="22"/>
          <w:szCs w:val="22"/>
        </w:rPr>
      </w:pPr>
      <w:r w:rsidRPr="00A41657">
        <w:rPr>
          <w:b/>
          <w:sz w:val="22"/>
          <w:szCs w:val="22"/>
          <w:u w:val="single"/>
        </w:rPr>
        <w:t>Step #2</w:t>
      </w:r>
      <w:r w:rsidRPr="00A41657">
        <w:rPr>
          <w:sz w:val="22"/>
          <w:szCs w:val="22"/>
        </w:rPr>
        <w:t>: Indicate whether the Payment Documents are signed with a digital signature (</w:t>
      </w:r>
      <w:r w:rsidRPr="00A41657">
        <w:rPr>
          <w:b/>
          <w:sz w:val="22"/>
          <w:szCs w:val="22"/>
        </w:rPr>
        <w:t>ES</w:t>
      </w:r>
      <w:r w:rsidRPr="00A41657">
        <w:rPr>
          <w:sz w:val="22"/>
          <w:szCs w:val="22"/>
        </w:rPr>
        <w:t>), signed on paper and then imaged and destroyed (</w:t>
      </w:r>
      <w:r w:rsidRPr="00A41657">
        <w:rPr>
          <w:b/>
          <w:sz w:val="22"/>
          <w:szCs w:val="22"/>
        </w:rPr>
        <w:t>IM</w:t>
      </w:r>
      <w:r w:rsidRPr="00A41657">
        <w:rPr>
          <w:sz w:val="22"/>
          <w:szCs w:val="22"/>
        </w:rPr>
        <w:t>) or both (</w:t>
      </w:r>
      <w:r w:rsidRPr="00A41657">
        <w:rPr>
          <w:b/>
          <w:bCs/>
          <w:sz w:val="22"/>
          <w:szCs w:val="22"/>
        </w:rPr>
        <w:t>Both</w:t>
      </w:r>
      <w:r w:rsidRPr="00A41657">
        <w:rPr>
          <w:sz w:val="22"/>
          <w:szCs w:val="22"/>
        </w:rPr>
        <w:t xml:space="preserve">). The </w:t>
      </w:r>
      <w:r w:rsidRPr="00A41657">
        <w:rPr>
          <w:b/>
          <w:sz w:val="22"/>
          <w:szCs w:val="22"/>
        </w:rPr>
        <w:t>Payment Document</w:t>
      </w:r>
      <w:r w:rsidRPr="00A41657">
        <w:rPr>
          <w:sz w:val="22"/>
          <w:szCs w:val="22"/>
        </w:rPr>
        <w:t xml:space="preserve"> is the loan document where the underlying debtor promises to pay the Institution </w:t>
      </w:r>
      <w:bookmarkStart w:id="0" w:name="OLE_LINK36"/>
      <w:r w:rsidRPr="00A41657">
        <w:rPr>
          <w:sz w:val="22"/>
          <w:szCs w:val="22"/>
        </w:rPr>
        <w:t>(i.e., the payment obligation)</w:t>
      </w:r>
      <w:bookmarkEnd w:id="0"/>
      <w:r w:rsidRPr="00A41657">
        <w:rPr>
          <w:sz w:val="22"/>
          <w:szCs w:val="22"/>
        </w:rPr>
        <w:t>, usually the promissory note, loan agreement or lease agreement.</w:t>
      </w:r>
    </w:p>
    <w:p w14:paraId="790EF889" w14:textId="77777777" w:rsidR="00B361A9" w:rsidRPr="00A41657" w:rsidRDefault="00B361A9" w:rsidP="00B361A9">
      <w:pPr>
        <w:spacing w:after="120"/>
        <w:jc w:val="both"/>
        <w:textAlignment w:val="baseline"/>
        <w:rPr>
          <w:rFonts w:ascii="Segoe UI" w:hAnsi="Segoe UI" w:cs="Segoe UI"/>
          <w:sz w:val="18"/>
          <w:szCs w:val="18"/>
        </w:rPr>
      </w:pPr>
      <w:r w:rsidRPr="00A41657">
        <w:rPr>
          <w:b/>
          <w:bCs/>
          <w:sz w:val="22"/>
          <w:szCs w:val="22"/>
          <w:u w:val="single"/>
        </w:rPr>
        <w:t>Step #3</w:t>
      </w:r>
      <w:r w:rsidRPr="00A41657">
        <w:rPr>
          <w:sz w:val="22"/>
          <w:szCs w:val="22"/>
        </w:rPr>
        <w:t>:</w:t>
      </w:r>
    </w:p>
    <w:p w14:paraId="4E618F7D" w14:textId="77777777" w:rsidR="00B361A9" w:rsidRPr="00A41657" w:rsidRDefault="00B361A9" w:rsidP="00B361A9">
      <w:pPr>
        <w:numPr>
          <w:ilvl w:val="4"/>
          <w:numId w:val="10"/>
        </w:numPr>
        <w:spacing w:after="120"/>
        <w:jc w:val="both"/>
        <w:textAlignment w:val="baseline"/>
        <w:rPr>
          <w:sz w:val="22"/>
          <w:szCs w:val="22"/>
        </w:rPr>
      </w:pPr>
      <w:r w:rsidRPr="00A41657">
        <w:rPr>
          <w:sz w:val="22"/>
          <w:szCs w:val="22"/>
        </w:rPr>
        <w:t>Check the box next to “</w:t>
      </w:r>
      <w:r w:rsidRPr="00A41657">
        <w:rPr>
          <w:b/>
          <w:bCs/>
          <w:sz w:val="22"/>
          <w:szCs w:val="22"/>
        </w:rPr>
        <w:t>ECP</w:t>
      </w:r>
      <w:r w:rsidRPr="00A41657">
        <w:rPr>
          <w:sz w:val="22"/>
          <w:szCs w:val="22"/>
        </w:rPr>
        <w:t>” if the electronic loan collateral in such Reserve Bank Loan Category contains electronic chattel paper.</w:t>
      </w:r>
      <w:r w:rsidRPr="00A41657" w:rsidDel="00E95208">
        <w:rPr>
          <w:sz w:val="22"/>
          <w:szCs w:val="22"/>
        </w:rPr>
        <w:t xml:space="preserve"> </w:t>
      </w:r>
      <w:r w:rsidRPr="00A41657">
        <w:rPr>
          <w:sz w:val="22"/>
          <w:szCs w:val="22"/>
        </w:rPr>
        <w:t xml:space="preserve">Electronic chattel paper consists of loans or leases secured by specific goods such as equipment, vehicles and fixtures. See Section 9-102(a)(31) of the Uniform Commercial Code (UCC) for a definition of electronic chattel paper. </w:t>
      </w:r>
      <w:r w:rsidRPr="00A41657">
        <w:rPr>
          <w:sz w:val="22"/>
          <w:szCs w:val="22"/>
          <w:u w:val="single"/>
        </w:rPr>
        <w:t>Complete Part III of this Questionnaire if the Institution intends to pledge any ECP.</w:t>
      </w:r>
    </w:p>
    <w:p w14:paraId="0FCA81A9" w14:textId="77777777" w:rsidR="00B361A9" w:rsidRPr="00A41657" w:rsidRDefault="00B361A9" w:rsidP="00B361A9">
      <w:pPr>
        <w:numPr>
          <w:ilvl w:val="4"/>
          <w:numId w:val="10"/>
        </w:numPr>
        <w:spacing w:after="240"/>
        <w:jc w:val="both"/>
        <w:textAlignment w:val="baseline"/>
        <w:rPr>
          <w:sz w:val="22"/>
          <w:szCs w:val="22"/>
          <w:u w:val="single"/>
        </w:rPr>
      </w:pPr>
      <w:r w:rsidRPr="00A41657">
        <w:rPr>
          <w:sz w:val="22"/>
          <w:szCs w:val="22"/>
        </w:rPr>
        <w:t>Check the box next to “</w:t>
      </w:r>
      <w:r w:rsidRPr="00A41657">
        <w:rPr>
          <w:b/>
          <w:sz w:val="22"/>
          <w:szCs w:val="22"/>
        </w:rPr>
        <w:t>EMN</w:t>
      </w:r>
      <w:r w:rsidRPr="00A41657">
        <w:rPr>
          <w:sz w:val="22"/>
          <w:szCs w:val="22"/>
        </w:rPr>
        <w:t xml:space="preserve">” if the electronic loan collateral in such Reserve Bank Loan Category contains electronic mortgage notes. </w:t>
      </w:r>
      <w:bookmarkStart w:id="1" w:name="OLE_LINK4"/>
      <w:r w:rsidRPr="00A41657">
        <w:rPr>
          <w:sz w:val="22"/>
          <w:szCs w:val="22"/>
        </w:rPr>
        <w:t xml:space="preserve">Electronic mortgage notes consist of promissory notes secured by real estate. </w:t>
      </w:r>
      <w:r w:rsidRPr="00A41657">
        <w:rPr>
          <w:sz w:val="22"/>
          <w:szCs w:val="22"/>
          <w:u w:val="single"/>
        </w:rPr>
        <w:t>Complete Parts IV and V if the Institution intends to pledge any EMN.</w:t>
      </w:r>
    </w:p>
    <w:tbl>
      <w:tblPr>
        <w:tblW w:w="1053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6120"/>
        <w:gridCol w:w="1980"/>
        <w:gridCol w:w="1980"/>
      </w:tblGrid>
      <w:tr w:rsidR="00B361A9" w:rsidRPr="00A41657" w14:paraId="62354279" w14:textId="77777777" w:rsidTr="00B361A9">
        <w:tc>
          <w:tcPr>
            <w:tcW w:w="6570"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bookmarkEnd w:id="1"/>
          <w:p w14:paraId="66DCDC4D" w14:textId="77777777" w:rsidR="00B361A9" w:rsidRPr="00A41657" w:rsidRDefault="00B361A9" w:rsidP="00B361A9">
            <w:pPr>
              <w:jc w:val="center"/>
              <w:rPr>
                <w:b/>
                <w:sz w:val="22"/>
                <w:szCs w:val="22"/>
              </w:rPr>
            </w:pPr>
            <w:r w:rsidRPr="00A41657">
              <w:rPr>
                <w:b/>
                <w:sz w:val="22"/>
                <w:szCs w:val="22"/>
              </w:rPr>
              <w:lastRenderedPageBreak/>
              <w:t>Step #1</w:t>
            </w:r>
          </w:p>
        </w:tc>
        <w:tc>
          <w:tcPr>
            <w:tcW w:w="198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41FC60BF" w14:textId="77777777" w:rsidR="00B361A9" w:rsidRPr="00A41657" w:rsidRDefault="00B361A9" w:rsidP="00B361A9">
            <w:pPr>
              <w:jc w:val="center"/>
              <w:textAlignment w:val="baseline"/>
              <w:rPr>
                <w:b/>
                <w:sz w:val="22"/>
                <w:szCs w:val="22"/>
              </w:rPr>
            </w:pPr>
            <w:r w:rsidRPr="00A41657">
              <w:rPr>
                <w:b/>
                <w:sz w:val="22"/>
                <w:szCs w:val="22"/>
              </w:rPr>
              <w:t>Step #2</w:t>
            </w:r>
          </w:p>
        </w:tc>
        <w:tc>
          <w:tcPr>
            <w:tcW w:w="198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A185303" w14:textId="77777777" w:rsidR="00B361A9" w:rsidRPr="00A41657" w:rsidRDefault="00B361A9" w:rsidP="00B361A9">
            <w:pPr>
              <w:jc w:val="center"/>
              <w:textAlignment w:val="baseline"/>
              <w:rPr>
                <w:b/>
                <w:sz w:val="22"/>
                <w:szCs w:val="22"/>
              </w:rPr>
            </w:pPr>
            <w:r w:rsidRPr="00A41657">
              <w:rPr>
                <w:b/>
                <w:sz w:val="22"/>
                <w:szCs w:val="22"/>
              </w:rPr>
              <w:t>Step #3</w:t>
            </w:r>
          </w:p>
        </w:tc>
      </w:tr>
      <w:tr w:rsidR="00B361A9" w:rsidRPr="00A41657" w14:paraId="7DB17676" w14:textId="77777777" w:rsidTr="00B361A9">
        <w:tc>
          <w:tcPr>
            <w:tcW w:w="6570" w:type="dxa"/>
            <w:gridSpan w:val="2"/>
            <w:tcBorders>
              <w:top w:val="single" w:sz="6" w:space="0" w:color="auto"/>
              <w:left w:val="single" w:sz="6" w:space="0" w:color="auto"/>
              <w:bottom w:val="single" w:sz="6" w:space="0" w:color="auto"/>
              <w:right w:val="single" w:sz="6" w:space="0" w:color="auto"/>
            </w:tcBorders>
            <w:shd w:val="clear" w:color="auto" w:fill="DEEAF6"/>
            <w:vAlign w:val="center"/>
          </w:tcPr>
          <w:p w14:paraId="3044187D" w14:textId="77777777" w:rsidR="00B361A9" w:rsidRPr="00A41657" w:rsidRDefault="00B361A9" w:rsidP="00B361A9">
            <w:pPr>
              <w:jc w:val="center"/>
              <w:rPr>
                <w:rFonts w:eastAsia="Calibri"/>
                <w:sz w:val="24"/>
                <w:szCs w:val="24"/>
              </w:rPr>
            </w:pPr>
            <w:bookmarkStart w:id="2" w:name="OLE_LINK39"/>
            <w:r w:rsidRPr="00A41657">
              <w:rPr>
                <w:b/>
                <w:sz w:val="22"/>
                <w:szCs w:val="22"/>
              </w:rPr>
              <w:t>Reserve Bank Loan Category</w:t>
            </w:r>
            <w:bookmarkEnd w:id="2"/>
            <w:r w:rsidRPr="00A41657">
              <w:rPr>
                <w:b/>
                <w:sz w:val="22"/>
                <w:szCs w:val="22"/>
                <w:vertAlign w:val="superscript"/>
              </w:rPr>
              <w:footnoteReference w:id="1"/>
            </w:r>
          </w:p>
        </w:tc>
        <w:tc>
          <w:tcPr>
            <w:tcW w:w="1980" w:type="dxa"/>
            <w:tcBorders>
              <w:top w:val="single" w:sz="6" w:space="0" w:color="auto"/>
              <w:left w:val="single" w:sz="6" w:space="0" w:color="auto"/>
              <w:bottom w:val="single" w:sz="6" w:space="0" w:color="auto"/>
              <w:right w:val="single" w:sz="6" w:space="0" w:color="auto"/>
            </w:tcBorders>
            <w:shd w:val="clear" w:color="auto" w:fill="DEEAF6"/>
            <w:vAlign w:val="center"/>
          </w:tcPr>
          <w:p w14:paraId="3F6C48E7" w14:textId="77777777" w:rsidR="00B361A9" w:rsidRPr="00A41657" w:rsidRDefault="00B361A9" w:rsidP="00B361A9">
            <w:pPr>
              <w:jc w:val="center"/>
              <w:textAlignment w:val="baseline"/>
              <w:rPr>
                <w:b/>
                <w:sz w:val="22"/>
                <w:szCs w:val="22"/>
              </w:rPr>
            </w:pPr>
            <w:r w:rsidRPr="00A41657">
              <w:rPr>
                <w:b/>
                <w:sz w:val="22"/>
                <w:szCs w:val="22"/>
              </w:rPr>
              <w:t>Form of Payment Document</w:t>
            </w:r>
          </w:p>
        </w:tc>
        <w:tc>
          <w:tcPr>
            <w:tcW w:w="1980" w:type="dxa"/>
            <w:tcBorders>
              <w:top w:val="single" w:sz="6" w:space="0" w:color="auto"/>
              <w:left w:val="single" w:sz="6" w:space="0" w:color="auto"/>
              <w:bottom w:val="single" w:sz="6" w:space="0" w:color="auto"/>
              <w:right w:val="single" w:sz="6" w:space="0" w:color="auto"/>
            </w:tcBorders>
            <w:shd w:val="clear" w:color="auto" w:fill="DEEAF6"/>
            <w:vAlign w:val="center"/>
          </w:tcPr>
          <w:p w14:paraId="3835A96C" w14:textId="77777777" w:rsidR="00B361A9" w:rsidRPr="00A41657" w:rsidRDefault="00B361A9" w:rsidP="00B361A9">
            <w:pPr>
              <w:jc w:val="center"/>
              <w:textAlignment w:val="baseline"/>
              <w:rPr>
                <w:b/>
                <w:sz w:val="22"/>
                <w:szCs w:val="22"/>
              </w:rPr>
            </w:pPr>
            <w:r w:rsidRPr="00A41657">
              <w:rPr>
                <w:b/>
                <w:sz w:val="22"/>
                <w:szCs w:val="22"/>
              </w:rPr>
              <w:t>Special Category</w:t>
            </w:r>
          </w:p>
        </w:tc>
      </w:tr>
      <w:tr w:rsidR="009433E0" w:rsidRPr="00A41657" w14:paraId="5EB4B698"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1C1A9218" w14:textId="1D87929C" w:rsidR="009433E0" w:rsidRPr="00A41657" w:rsidRDefault="006132A6" w:rsidP="009433E0">
            <w:pPr>
              <w:jc w:val="center"/>
              <w:textAlignment w:val="baseline"/>
              <w:rPr>
                <w:sz w:val="24"/>
                <w:szCs w:val="24"/>
              </w:rPr>
            </w:pPr>
            <w:sdt>
              <w:sdtPr>
                <w:id w:val="-1798377206"/>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426354B2" w14:textId="77777777" w:rsidR="009433E0" w:rsidRPr="00A41657" w:rsidRDefault="009433E0" w:rsidP="009433E0">
            <w:pPr>
              <w:spacing w:line="288" w:lineRule="auto"/>
              <w:rPr>
                <w:sz w:val="22"/>
                <w:szCs w:val="22"/>
              </w:rPr>
            </w:pPr>
            <w:r w:rsidRPr="00A41657">
              <w:rPr>
                <w:sz w:val="22"/>
                <w:szCs w:val="22"/>
              </w:rPr>
              <w:t>Consumer Loans: Auto, Marine </w:t>
            </w:r>
          </w:p>
        </w:tc>
        <w:bookmarkStart w:id="3" w:name="OLE_LINK1" w:displacedByCustomXml="next"/>
        <w:sdt>
          <w:sdtPr>
            <w:id w:val="717015452"/>
            <w:placeholder>
              <w:docPart w:val="09EEC150FAEB4249976100CC1E1D97FA"/>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77B5106B" w14:textId="79B0ADAE" w:rsidR="009433E0" w:rsidRPr="00A41657" w:rsidRDefault="009433E0" w:rsidP="009433E0">
                <w:pPr>
                  <w:spacing w:line="288" w:lineRule="auto"/>
                  <w:jc w:val="center"/>
                </w:pPr>
                <w:r w:rsidRPr="00A41657">
                  <w:rPr>
                    <w:rStyle w:val="PlaceholderText"/>
                  </w:rPr>
                  <w:t>Choose an item.</w:t>
                </w:r>
              </w:p>
            </w:tc>
          </w:sdtContent>
        </w:sdt>
        <w:bookmarkEnd w:id="3" w:displacedByCustomXml="prev"/>
        <w:tc>
          <w:tcPr>
            <w:tcW w:w="1980" w:type="dxa"/>
            <w:tcBorders>
              <w:top w:val="single" w:sz="6" w:space="0" w:color="auto"/>
              <w:left w:val="single" w:sz="6" w:space="0" w:color="auto"/>
              <w:bottom w:val="single" w:sz="6" w:space="0" w:color="auto"/>
              <w:right w:val="single" w:sz="6" w:space="0" w:color="auto"/>
            </w:tcBorders>
            <w:vAlign w:val="center"/>
            <w:hideMark/>
          </w:tcPr>
          <w:p w14:paraId="7843DE51" w14:textId="1F459449" w:rsidR="009433E0" w:rsidRPr="00A41657" w:rsidRDefault="006132A6" w:rsidP="009433E0">
            <w:pPr>
              <w:spacing w:line="288" w:lineRule="auto"/>
              <w:jc w:val="center"/>
              <w:rPr>
                <w:rFonts w:eastAsia="Greycliff CF"/>
                <w:sz w:val="22"/>
                <w:szCs w:val="22"/>
              </w:rPr>
            </w:pPr>
            <w:sdt>
              <w:sdtPr>
                <w:rPr>
                  <w:rFonts w:ascii="Segoe UI Symbol" w:eastAsia="MS Gothic" w:hAnsi="Segoe UI Symbol" w:cs="Segoe UI Symbol"/>
                </w:rPr>
                <w:id w:val="217561326"/>
                <w14:checkbox>
                  <w14:checked w14:val="1"/>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t>ECP</w:t>
            </w:r>
          </w:p>
        </w:tc>
      </w:tr>
      <w:tr w:rsidR="009433E0" w:rsidRPr="00A41657" w14:paraId="6C655030"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55CDD815" w14:textId="06364B6C" w:rsidR="009433E0" w:rsidRPr="00A41657" w:rsidRDefault="006132A6" w:rsidP="009433E0">
            <w:pPr>
              <w:jc w:val="center"/>
              <w:textAlignment w:val="baseline"/>
              <w:rPr>
                <w:sz w:val="24"/>
                <w:szCs w:val="24"/>
              </w:rPr>
            </w:pPr>
            <w:sdt>
              <w:sdtPr>
                <w:id w:val="1584109534"/>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54E788ED" w14:textId="77777777" w:rsidR="009433E0" w:rsidRPr="00A41657" w:rsidRDefault="009433E0" w:rsidP="009433E0">
            <w:pPr>
              <w:spacing w:line="288" w:lineRule="auto"/>
              <w:rPr>
                <w:sz w:val="22"/>
                <w:szCs w:val="22"/>
              </w:rPr>
            </w:pPr>
            <w:r w:rsidRPr="00A41657">
              <w:rPr>
                <w:sz w:val="22"/>
                <w:szCs w:val="22"/>
              </w:rPr>
              <w:t>Consumer Leases—Other </w:t>
            </w:r>
          </w:p>
        </w:tc>
        <w:sdt>
          <w:sdtPr>
            <w:rPr>
              <w:rStyle w:val="PlaceholderText"/>
            </w:rPr>
            <w:id w:val="1405495693"/>
            <w:placeholder>
              <w:docPart w:val="86370E83B5364150B7A894B48AF2C89D"/>
            </w:placeholder>
            <w:showingPlcHdr/>
            <w:dropDownList>
              <w:listItem w:value="Choose an item."/>
              <w:listItem w:displayText="ES" w:value="ES"/>
              <w:listItem w:displayText="IM" w:value="IM"/>
              <w:listItem w:displayText="Both" w:value="Both"/>
              <w:listItem w:displayText="N/A" w:value="N/A"/>
            </w:dropDownList>
          </w:sdtPr>
          <w:sdtEndPr>
            <w:rPr>
              <w:rStyle w:val="PlaceholderText"/>
            </w:rPr>
          </w:sdtEndPr>
          <w:sdtContent>
            <w:tc>
              <w:tcPr>
                <w:tcW w:w="1980" w:type="dxa"/>
                <w:tcBorders>
                  <w:top w:val="single" w:sz="6" w:space="0" w:color="auto"/>
                  <w:left w:val="single" w:sz="6" w:space="0" w:color="auto"/>
                  <w:bottom w:val="single" w:sz="6" w:space="0" w:color="auto"/>
                  <w:right w:val="single" w:sz="6" w:space="0" w:color="auto"/>
                </w:tcBorders>
                <w:hideMark/>
              </w:tcPr>
              <w:p w14:paraId="517CCA22" w14:textId="7FC2F4CC" w:rsidR="009433E0" w:rsidRPr="00A41657" w:rsidRDefault="009433E0" w:rsidP="009433E0">
                <w:pPr>
                  <w:spacing w:line="288" w:lineRule="auto"/>
                  <w:jc w:val="center"/>
                  <w:rPr>
                    <w:rFonts w:ascii="Calibri" w:eastAsia="Calibri" w:hAnsi="Calibri" w:cs="Calibri"/>
                    <w:color w:val="808080"/>
                    <w:sz w:val="22"/>
                    <w:szCs w:val="22"/>
                  </w:rPr>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3B63529E" w14:textId="4E3683EB" w:rsidR="009433E0" w:rsidRPr="00A41657" w:rsidRDefault="006132A6" w:rsidP="009433E0">
            <w:pPr>
              <w:spacing w:line="288" w:lineRule="auto"/>
              <w:jc w:val="center"/>
              <w:rPr>
                <w:rFonts w:eastAsia="Greycliff CF"/>
                <w:sz w:val="22"/>
                <w:szCs w:val="22"/>
              </w:rPr>
            </w:pPr>
            <w:sdt>
              <w:sdtPr>
                <w:rPr>
                  <w:rFonts w:ascii="Segoe UI Symbol" w:eastAsia="MS Gothic" w:hAnsi="Segoe UI Symbol" w:cs="Segoe UI Symbol"/>
                </w:rPr>
                <w:id w:val="126417975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t>ECP</w:t>
            </w:r>
          </w:p>
        </w:tc>
      </w:tr>
      <w:tr w:rsidR="009433E0" w:rsidRPr="00A41657" w14:paraId="5DAF4DC9"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05C224A5" w14:textId="26E7AF2C" w:rsidR="009433E0" w:rsidRPr="00A41657" w:rsidRDefault="006132A6" w:rsidP="009433E0">
            <w:pPr>
              <w:jc w:val="center"/>
              <w:textAlignment w:val="baseline"/>
              <w:rPr>
                <w:sz w:val="24"/>
                <w:szCs w:val="24"/>
              </w:rPr>
            </w:pPr>
            <w:sdt>
              <w:sdtPr>
                <w:id w:val="-755903801"/>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0404944E" w14:textId="77777777" w:rsidR="009433E0" w:rsidRPr="00A41657" w:rsidRDefault="009433E0" w:rsidP="009433E0">
            <w:pPr>
              <w:spacing w:line="288" w:lineRule="auto"/>
              <w:rPr>
                <w:sz w:val="22"/>
                <w:szCs w:val="22"/>
              </w:rPr>
            </w:pPr>
            <w:r w:rsidRPr="00A41657">
              <w:rPr>
                <w:sz w:val="22"/>
                <w:szCs w:val="22"/>
              </w:rPr>
              <w:t>Consumer Loans (revolving credit plans, single payment and installment loans) </w:t>
            </w:r>
          </w:p>
        </w:tc>
        <w:sdt>
          <w:sdtPr>
            <w:id w:val="545105028"/>
            <w:placeholder>
              <w:docPart w:val="CA22AF8CE1A34E9B9F787CFD0443F66B"/>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3EBA16F4" w14:textId="01540E26" w:rsidR="009433E0" w:rsidRPr="00A41657" w:rsidRDefault="009433E0" w:rsidP="009433E0">
                <w:pPr>
                  <w:spacing w:line="288" w:lineRule="auto"/>
                  <w:jc w:val="center"/>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040F6556" w14:textId="03C2C3B7" w:rsidR="009433E0" w:rsidRPr="00A41657" w:rsidRDefault="006132A6" w:rsidP="009433E0">
            <w:pPr>
              <w:spacing w:line="288" w:lineRule="auto"/>
              <w:jc w:val="center"/>
              <w:rPr>
                <w:rFonts w:eastAsia="Greycliff CF"/>
                <w:sz w:val="22"/>
                <w:szCs w:val="22"/>
              </w:rPr>
            </w:pPr>
            <w:sdt>
              <w:sdtPr>
                <w:rPr>
                  <w:rFonts w:ascii="Segoe UI Symbol" w:eastAsia="MS Gothic" w:hAnsi="Segoe UI Symbol" w:cs="Segoe UI Symbol"/>
                </w:rPr>
                <w:id w:val="54201915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t>ECP</w:t>
            </w:r>
          </w:p>
        </w:tc>
      </w:tr>
      <w:tr w:rsidR="009433E0" w:rsidRPr="00A41657" w14:paraId="30B7A5C5"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2948050B" w14:textId="7C93EA87" w:rsidR="009433E0" w:rsidRPr="00A41657" w:rsidRDefault="006132A6" w:rsidP="009433E0">
            <w:pPr>
              <w:jc w:val="center"/>
              <w:textAlignment w:val="baseline"/>
              <w:rPr>
                <w:sz w:val="24"/>
                <w:szCs w:val="24"/>
              </w:rPr>
            </w:pPr>
            <w:sdt>
              <w:sdtPr>
                <w:id w:val="-561716946"/>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4AF6357C" w14:textId="77777777" w:rsidR="009433E0" w:rsidRPr="00A41657" w:rsidRDefault="009433E0" w:rsidP="009433E0">
            <w:pPr>
              <w:spacing w:line="288" w:lineRule="auto"/>
              <w:textAlignment w:val="baseline"/>
              <w:rPr>
                <w:sz w:val="22"/>
                <w:szCs w:val="22"/>
              </w:rPr>
            </w:pPr>
            <w:r w:rsidRPr="00A41657">
              <w:rPr>
                <w:sz w:val="22"/>
                <w:szCs w:val="22"/>
              </w:rPr>
              <w:t>Commercial Real Estate Loans (nonfarm nonresidential) </w:t>
            </w:r>
          </w:p>
        </w:tc>
        <w:sdt>
          <w:sdtPr>
            <w:id w:val="-1266455480"/>
            <w:placeholder>
              <w:docPart w:val="ED023C159FA84787AD5D4F630D8BF9BD"/>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626EC29E" w14:textId="59C9DB8B" w:rsidR="009433E0" w:rsidRPr="00A41657" w:rsidRDefault="009433E0" w:rsidP="009433E0">
                <w:pPr>
                  <w:spacing w:line="288" w:lineRule="auto"/>
                  <w:jc w:val="center"/>
                  <w:textAlignment w:val="baseline"/>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4E2D08CE" w14:textId="269499F2" w:rsidR="009433E0" w:rsidRPr="00A41657" w:rsidRDefault="006132A6" w:rsidP="009433E0">
            <w:pPr>
              <w:spacing w:line="288" w:lineRule="auto"/>
              <w:jc w:val="center"/>
              <w:textAlignment w:val="baseline"/>
              <w:rPr>
                <w:sz w:val="22"/>
                <w:szCs w:val="22"/>
              </w:rPr>
            </w:pPr>
            <w:sdt>
              <w:sdtPr>
                <w:rPr>
                  <w:rFonts w:ascii="Segoe UI Symbol" w:eastAsia="MS Gothic" w:hAnsi="Segoe UI Symbol" w:cs="Segoe UI Symbol"/>
                </w:rPr>
                <w:id w:val="-87685056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w:t>
            </w:r>
            <w:r w:rsidR="009433E0" w:rsidRPr="00A41657">
              <w:t>MN</w:t>
            </w:r>
          </w:p>
        </w:tc>
      </w:tr>
      <w:tr w:rsidR="009433E0" w:rsidRPr="00A41657" w14:paraId="2F1A86CE"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105F55BB" w14:textId="7FA4220F" w:rsidR="009433E0" w:rsidRPr="00A41657" w:rsidRDefault="006132A6" w:rsidP="009433E0">
            <w:pPr>
              <w:jc w:val="center"/>
              <w:textAlignment w:val="baseline"/>
              <w:rPr>
                <w:sz w:val="24"/>
                <w:szCs w:val="24"/>
              </w:rPr>
            </w:pPr>
            <w:sdt>
              <w:sdtPr>
                <w:id w:val="-2140402708"/>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34688E46" w14:textId="77777777" w:rsidR="009433E0" w:rsidRPr="00A41657" w:rsidRDefault="009433E0" w:rsidP="009433E0">
            <w:pPr>
              <w:spacing w:line="288" w:lineRule="auto"/>
              <w:textAlignment w:val="baseline"/>
              <w:rPr>
                <w:sz w:val="22"/>
                <w:szCs w:val="22"/>
              </w:rPr>
            </w:pPr>
            <w:r w:rsidRPr="00A41657">
              <w:rPr>
                <w:sz w:val="22"/>
                <w:szCs w:val="22"/>
              </w:rPr>
              <w:t>Home Equity Loans or Lines secured by residential property </w:t>
            </w:r>
          </w:p>
        </w:tc>
        <w:sdt>
          <w:sdtPr>
            <w:id w:val="1425307230"/>
            <w:placeholder>
              <w:docPart w:val="5AA340DAFD9444F7AE2719F4D82AFA89"/>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2A26D4C5" w14:textId="6B5A194E" w:rsidR="009433E0" w:rsidRPr="00A41657" w:rsidRDefault="009433E0" w:rsidP="009433E0">
                <w:pPr>
                  <w:spacing w:line="288" w:lineRule="auto"/>
                  <w:jc w:val="center"/>
                  <w:textAlignment w:val="baseline"/>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2EBD4C07" w14:textId="6CE7C82C" w:rsidR="009433E0" w:rsidRPr="00A41657" w:rsidRDefault="006132A6" w:rsidP="009433E0">
            <w:pPr>
              <w:spacing w:line="288" w:lineRule="auto"/>
              <w:jc w:val="center"/>
              <w:textAlignment w:val="baseline"/>
              <w:rPr>
                <w:sz w:val="22"/>
                <w:szCs w:val="22"/>
              </w:rPr>
            </w:pPr>
            <w:sdt>
              <w:sdtPr>
                <w:rPr>
                  <w:rFonts w:ascii="Segoe UI Symbol" w:eastAsia="MS Gothic" w:hAnsi="Segoe UI Symbol" w:cs="Segoe UI Symbol"/>
                </w:rPr>
                <w:id w:val="100933937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EMN</w:t>
            </w:r>
          </w:p>
        </w:tc>
      </w:tr>
      <w:tr w:rsidR="009433E0" w:rsidRPr="00A41657" w14:paraId="20D6ED16"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27B253A5" w14:textId="77473EB9" w:rsidR="009433E0" w:rsidRPr="00A41657" w:rsidRDefault="006132A6" w:rsidP="009433E0">
            <w:pPr>
              <w:jc w:val="center"/>
              <w:textAlignment w:val="baseline"/>
              <w:rPr>
                <w:sz w:val="24"/>
                <w:szCs w:val="24"/>
              </w:rPr>
            </w:pPr>
            <w:sdt>
              <w:sdtPr>
                <w:id w:val="1390545173"/>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7F3FAD5D" w14:textId="77777777" w:rsidR="009433E0" w:rsidRPr="00A41657" w:rsidRDefault="009433E0" w:rsidP="009433E0">
            <w:pPr>
              <w:spacing w:line="288" w:lineRule="auto"/>
              <w:textAlignment w:val="baseline"/>
              <w:rPr>
                <w:sz w:val="22"/>
                <w:szCs w:val="22"/>
              </w:rPr>
            </w:pPr>
            <w:r w:rsidRPr="00A41657">
              <w:rPr>
                <w:sz w:val="22"/>
                <w:szCs w:val="22"/>
              </w:rPr>
              <w:t>Agricultural Loans Secured by Farmland </w:t>
            </w:r>
          </w:p>
        </w:tc>
        <w:sdt>
          <w:sdtPr>
            <w:id w:val="-1613046085"/>
            <w:placeholder>
              <w:docPart w:val="97625B47ECE74B20AE2EF32B0323D599"/>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48EAD37A" w14:textId="6C9DCFB4" w:rsidR="009433E0" w:rsidRPr="00A41657" w:rsidRDefault="009433E0" w:rsidP="009433E0">
                <w:pPr>
                  <w:spacing w:line="288" w:lineRule="auto"/>
                  <w:jc w:val="center"/>
                  <w:textAlignment w:val="baseline"/>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73BFD18C" w14:textId="2E6F90EA" w:rsidR="009433E0" w:rsidRPr="00A41657" w:rsidRDefault="006132A6" w:rsidP="009433E0">
            <w:pPr>
              <w:spacing w:line="288" w:lineRule="auto"/>
              <w:jc w:val="center"/>
              <w:textAlignment w:val="baseline"/>
              <w:rPr>
                <w:sz w:val="22"/>
                <w:szCs w:val="22"/>
              </w:rPr>
            </w:pPr>
            <w:sdt>
              <w:sdtPr>
                <w:rPr>
                  <w:rFonts w:ascii="Segoe UI Symbol" w:eastAsia="MS Gothic" w:hAnsi="Segoe UI Symbol" w:cs="Segoe UI Symbol"/>
                </w:rPr>
                <w:id w:val="-121634544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EMN</w:t>
            </w:r>
          </w:p>
        </w:tc>
      </w:tr>
      <w:tr w:rsidR="009433E0" w:rsidRPr="00A41657" w14:paraId="3E2E9112"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705216F7" w14:textId="05361AEE" w:rsidR="009433E0" w:rsidRPr="00A41657" w:rsidRDefault="006132A6" w:rsidP="009433E0">
            <w:pPr>
              <w:jc w:val="center"/>
              <w:textAlignment w:val="baseline"/>
              <w:rPr>
                <w:sz w:val="24"/>
                <w:szCs w:val="24"/>
              </w:rPr>
            </w:pPr>
            <w:sdt>
              <w:sdtPr>
                <w:id w:val="1456523164"/>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184807DB" w14:textId="77777777" w:rsidR="009433E0" w:rsidRPr="00A41657" w:rsidRDefault="009433E0" w:rsidP="009433E0">
            <w:pPr>
              <w:spacing w:line="288" w:lineRule="auto"/>
              <w:textAlignment w:val="baseline"/>
              <w:rPr>
                <w:sz w:val="22"/>
                <w:szCs w:val="22"/>
              </w:rPr>
            </w:pPr>
            <w:r w:rsidRPr="00A41657">
              <w:rPr>
                <w:sz w:val="22"/>
                <w:szCs w:val="22"/>
              </w:rPr>
              <w:t>Construction Loans (1-4 family construction, and other construction loans) </w:t>
            </w:r>
          </w:p>
        </w:tc>
        <w:sdt>
          <w:sdtPr>
            <w:id w:val="-25790673"/>
            <w:placeholder>
              <w:docPart w:val="C924FE7D100945DC8E9E233356E10BEC"/>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1E62156E" w14:textId="63312362" w:rsidR="009433E0" w:rsidRPr="00A41657" w:rsidRDefault="009433E0" w:rsidP="009433E0">
                <w:pPr>
                  <w:spacing w:line="288" w:lineRule="auto"/>
                  <w:jc w:val="center"/>
                  <w:textAlignment w:val="baseline"/>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33DCF1A2" w14:textId="570938BE" w:rsidR="009433E0" w:rsidRPr="00A41657" w:rsidRDefault="006132A6" w:rsidP="009433E0">
            <w:pPr>
              <w:spacing w:line="288" w:lineRule="auto"/>
              <w:jc w:val="center"/>
              <w:textAlignment w:val="baseline"/>
              <w:rPr>
                <w:sz w:val="22"/>
                <w:szCs w:val="22"/>
              </w:rPr>
            </w:pPr>
            <w:sdt>
              <w:sdtPr>
                <w:rPr>
                  <w:rFonts w:ascii="Segoe UI Symbol" w:eastAsia="MS Gothic" w:hAnsi="Segoe UI Symbol" w:cs="Segoe UI Symbol"/>
                </w:rPr>
                <w:id w:val="185453792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EMN</w:t>
            </w:r>
          </w:p>
        </w:tc>
      </w:tr>
      <w:tr w:rsidR="009433E0" w:rsidRPr="00A41657" w14:paraId="2CD6E79C"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1B802261" w14:textId="16124BD1" w:rsidR="009433E0" w:rsidRPr="00A41657" w:rsidRDefault="006132A6" w:rsidP="009433E0">
            <w:pPr>
              <w:jc w:val="center"/>
              <w:textAlignment w:val="baseline"/>
              <w:rPr>
                <w:sz w:val="24"/>
                <w:szCs w:val="24"/>
              </w:rPr>
            </w:pPr>
            <w:sdt>
              <w:sdtPr>
                <w:id w:val="-1672249343"/>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1DB3979E" w14:textId="77777777" w:rsidR="009433E0" w:rsidRPr="00A41657" w:rsidRDefault="009433E0" w:rsidP="009433E0">
            <w:pPr>
              <w:spacing w:line="288" w:lineRule="auto"/>
              <w:textAlignment w:val="baseline"/>
              <w:rPr>
                <w:sz w:val="22"/>
                <w:szCs w:val="22"/>
              </w:rPr>
            </w:pPr>
            <w:r w:rsidRPr="00A41657">
              <w:rPr>
                <w:sz w:val="22"/>
                <w:szCs w:val="22"/>
              </w:rPr>
              <w:t>1-4 Family Residential Mortgage Loans </w:t>
            </w:r>
          </w:p>
        </w:tc>
        <w:sdt>
          <w:sdtPr>
            <w:id w:val="1262649977"/>
            <w:placeholder>
              <w:docPart w:val="507F47F62F8A48D8BCB10119D4636C05"/>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0DCC3A9B" w14:textId="4B86BBD6" w:rsidR="009433E0" w:rsidRPr="00A41657" w:rsidRDefault="009433E0" w:rsidP="009433E0">
                <w:pPr>
                  <w:spacing w:line="288" w:lineRule="auto"/>
                  <w:jc w:val="center"/>
                  <w:textAlignment w:val="baseline"/>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6EF0F43E" w14:textId="08450E36" w:rsidR="009433E0" w:rsidRPr="00A41657" w:rsidRDefault="006132A6" w:rsidP="009433E0">
            <w:pPr>
              <w:spacing w:line="288" w:lineRule="auto"/>
              <w:jc w:val="center"/>
              <w:textAlignment w:val="baseline"/>
              <w:rPr>
                <w:sz w:val="22"/>
                <w:szCs w:val="22"/>
              </w:rPr>
            </w:pPr>
            <w:sdt>
              <w:sdtPr>
                <w:rPr>
                  <w:rFonts w:ascii="Segoe UI Symbol" w:eastAsia="MS Gothic" w:hAnsi="Segoe UI Symbol" w:cs="Segoe UI Symbol"/>
                </w:rPr>
                <w:id w:val="-8593314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EMN</w:t>
            </w:r>
          </w:p>
        </w:tc>
      </w:tr>
      <w:tr w:rsidR="009433E0" w:rsidRPr="00A41657" w14:paraId="5620BB16"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4B801387" w14:textId="4E13835C" w:rsidR="009433E0" w:rsidRPr="00A41657" w:rsidRDefault="006132A6" w:rsidP="009433E0">
            <w:pPr>
              <w:jc w:val="center"/>
              <w:textAlignment w:val="baseline"/>
              <w:rPr>
                <w:sz w:val="24"/>
                <w:szCs w:val="24"/>
              </w:rPr>
            </w:pPr>
            <w:sdt>
              <w:sdtPr>
                <w:id w:val="2019031527"/>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0B7A034E" w14:textId="77777777" w:rsidR="009433E0" w:rsidRPr="00A41657" w:rsidRDefault="009433E0" w:rsidP="009433E0">
            <w:pPr>
              <w:spacing w:line="288" w:lineRule="auto"/>
              <w:textAlignment w:val="baseline"/>
              <w:rPr>
                <w:sz w:val="22"/>
                <w:szCs w:val="22"/>
              </w:rPr>
            </w:pPr>
            <w:r w:rsidRPr="00A41657">
              <w:rPr>
                <w:sz w:val="22"/>
                <w:szCs w:val="22"/>
              </w:rPr>
              <w:t>5+ Family Residential Mortgage Loans </w:t>
            </w:r>
          </w:p>
        </w:tc>
        <w:sdt>
          <w:sdtPr>
            <w:id w:val="1470162081"/>
            <w:placeholder>
              <w:docPart w:val="D3CCDC31C5714D43B848FE59C4B7D9A3"/>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62DD71F8" w14:textId="1BB89F3C" w:rsidR="009433E0" w:rsidRPr="00A41657" w:rsidRDefault="009433E0" w:rsidP="009433E0">
                <w:pPr>
                  <w:spacing w:line="288" w:lineRule="auto"/>
                  <w:jc w:val="center"/>
                  <w:textAlignment w:val="baseline"/>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646A1E7E" w14:textId="72934FCB" w:rsidR="009433E0" w:rsidRPr="00A41657" w:rsidRDefault="006132A6" w:rsidP="009433E0">
            <w:pPr>
              <w:spacing w:line="288" w:lineRule="auto"/>
              <w:jc w:val="center"/>
              <w:textAlignment w:val="baseline"/>
              <w:rPr>
                <w:sz w:val="22"/>
                <w:szCs w:val="22"/>
              </w:rPr>
            </w:pPr>
            <w:sdt>
              <w:sdtPr>
                <w:rPr>
                  <w:rFonts w:ascii="Segoe UI Symbol" w:eastAsia="MS Gothic" w:hAnsi="Segoe UI Symbol" w:cs="Segoe UI Symbol"/>
                </w:rPr>
                <w:id w:val="50857088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EMN</w:t>
            </w:r>
          </w:p>
        </w:tc>
      </w:tr>
      <w:tr w:rsidR="009433E0" w:rsidRPr="00A41657" w14:paraId="6DC7BB9D"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40B629BD" w14:textId="5B663DD8" w:rsidR="009433E0" w:rsidRPr="00A41657" w:rsidRDefault="006132A6" w:rsidP="009433E0">
            <w:pPr>
              <w:jc w:val="center"/>
              <w:textAlignment w:val="baseline"/>
              <w:rPr>
                <w:sz w:val="24"/>
                <w:szCs w:val="24"/>
              </w:rPr>
            </w:pPr>
            <w:sdt>
              <w:sdtPr>
                <w:id w:val="1709221556"/>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276BFCF8" w14:textId="77777777" w:rsidR="009433E0" w:rsidRPr="00A41657" w:rsidRDefault="009433E0" w:rsidP="009433E0">
            <w:pPr>
              <w:spacing w:line="288" w:lineRule="auto"/>
              <w:rPr>
                <w:sz w:val="22"/>
                <w:szCs w:val="22"/>
              </w:rPr>
            </w:pPr>
            <w:r w:rsidRPr="00A41657">
              <w:rPr>
                <w:sz w:val="22"/>
                <w:szCs w:val="22"/>
              </w:rPr>
              <w:t>Owner Occupied Nonfarm Nonresidential CRE </w:t>
            </w:r>
          </w:p>
        </w:tc>
        <w:sdt>
          <w:sdtPr>
            <w:id w:val="335040222"/>
            <w:placeholder>
              <w:docPart w:val="B61B2057CE8A4553A8D053178FCBE81F"/>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74D4909B" w14:textId="7787459D" w:rsidR="009433E0" w:rsidRPr="00A41657" w:rsidRDefault="009433E0" w:rsidP="009433E0">
                <w:pPr>
                  <w:spacing w:line="288" w:lineRule="auto"/>
                  <w:jc w:val="center"/>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19BC7456" w14:textId="13AA03E4" w:rsidR="009433E0" w:rsidRPr="00A41657" w:rsidRDefault="006132A6" w:rsidP="009433E0">
            <w:pPr>
              <w:spacing w:line="288" w:lineRule="auto"/>
              <w:jc w:val="center"/>
              <w:rPr>
                <w:rFonts w:eastAsia="MS Gothic"/>
                <w:sz w:val="22"/>
                <w:szCs w:val="22"/>
              </w:rPr>
            </w:pPr>
            <w:sdt>
              <w:sdtPr>
                <w:rPr>
                  <w:rFonts w:ascii="Segoe UI Symbol" w:eastAsia="MS Gothic" w:hAnsi="Segoe UI Symbol" w:cs="Segoe UI Symbol"/>
                </w:rPr>
                <w:id w:val="-181148281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EMN</w:t>
            </w:r>
          </w:p>
        </w:tc>
      </w:tr>
      <w:tr w:rsidR="009433E0" w:rsidRPr="00A41657" w14:paraId="38D6B4A2"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227574F7" w14:textId="755DE040" w:rsidR="009433E0" w:rsidRPr="00A41657" w:rsidRDefault="006132A6" w:rsidP="009433E0">
            <w:pPr>
              <w:jc w:val="center"/>
              <w:textAlignment w:val="baseline"/>
              <w:rPr>
                <w:sz w:val="24"/>
                <w:szCs w:val="24"/>
              </w:rPr>
            </w:pPr>
            <w:sdt>
              <w:sdtPr>
                <w:id w:val="-1956311177"/>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0F14F62F" w14:textId="77777777" w:rsidR="009433E0" w:rsidRPr="00A41657" w:rsidRDefault="009433E0" w:rsidP="009433E0">
            <w:pPr>
              <w:spacing w:line="288" w:lineRule="auto"/>
              <w:rPr>
                <w:sz w:val="22"/>
                <w:szCs w:val="22"/>
              </w:rPr>
            </w:pPr>
            <w:r w:rsidRPr="00A41657">
              <w:rPr>
                <w:sz w:val="22"/>
                <w:szCs w:val="22"/>
              </w:rPr>
              <w:t>Raw Land Loans (land development and other land loans) </w:t>
            </w:r>
          </w:p>
        </w:tc>
        <w:sdt>
          <w:sdtPr>
            <w:id w:val="-1735538561"/>
            <w:placeholder>
              <w:docPart w:val="CAC58A0D46C248A2BF32D4FC4C23A95B"/>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3235235F" w14:textId="2D5A9AA3" w:rsidR="009433E0" w:rsidRPr="00A41657" w:rsidRDefault="009433E0" w:rsidP="009433E0">
                <w:pPr>
                  <w:spacing w:line="288" w:lineRule="auto"/>
                  <w:jc w:val="center"/>
                </w:pPr>
                <w:r w:rsidRPr="00A41657">
                  <w:rPr>
                    <w:rStyle w:val="PlaceholderText"/>
                  </w:rPr>
                  <w:t>Choose an item.</w:t>
                </w:r>
              </w:p>
            </w:tc>
          </w:sdtContent>
        </w:sdt>
        <w:bookmarkStart w:id="4" w:name="OLE_LINK80"/>
        <w:tc>
          <w:tcPr>
            <w:tcW w:w="1980" w:type="dxa"/>
            <w:tcBorders>
              <w:top w:val="single" w:sz="6" w:space="0" w:color="auto"/>
              <w:left w:val="single" w:sz="6" w:space="0" w:color="auto"/>
              <w:bottom w:val="single" w:sz="6" w:space="0" w:color="auto"/>
              <w:right w:val="single" w:sz="6" w:space="0" w:color="auto"/>
            </w:tcBorders>
            <w:vAlign w:val="center"/>
            <w:hideMark/>
          </w:tcPr>
          <w:p w14:paraId="3B9AB320" w14:textId="2538FB4F" w:rsidR="009433E0" w:rsidRPr="00A41657" w:rsidRDefault="006132A6" w:rsidP="009433E0">
            <w:pPr>
              <w:spacing w:line="288" w:lineRule="auto"/>
              <w:jc w:val="center"/>
              <w:rPr>
                <w:rFonts w:eastAsia="MS Gothic"/>
                <w:sz w:val="22"/>
                <w:szCs w:val="22"/>
              </w:rPr>
            </w:pPr>
            <w:sdt>
              <w:sdtPr>
                <w:rPr>
                  <w:rFonts w:ascii="Segoe UI Symbol" w:eastAsia="MS Gothic" w:hAnsi="Segoe UI Symbol" w:cs="Segoe UI Symbol"/>
                </w:rPr>
                <w:id w:val="-159902100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EMN</w:t>
            </w:r>
            <w:bookmarkEnd w:id="4"/>
          </w:p>
        </w:tc>
      </w:tr>
      <w:tr w:rsidR="009433E0" w:rsidRPr="00A41657" w14:paraId="662D7FF9"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1FDC74CF" w14:textId="4907EC35" w:rsidR="009433E0" w:rsidRPr="00A41657" w:rsidRDefault="006132A6" w:rsidP="009433E0">
            <w:pPr>
              <w:jc w:val="center"/>
              <w:textAlignment w:val="baseline"/>
              <w:rPr>
                <w:sz w:val="24"/>
                <w:szCs w:val="24"/>
              </w:rPr>
            </w:pPr>
            <w:sdt>
              <w:sdtPr>
                <w:id w:val="1284703300"/>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6779E763" w14:textId="77777777" w:rsidR="009433E0" w:rsidRPr="00A41657" w:rsidRDefault="009433E0" w:rsidP="009433E0">
            <w:pPr>
              <w:spacing w:line="288" w:lineRule="auto"/>
              <w:rPr>
                <w:sz w:val="22"/>
                <w:szCs w:val="22"/>
              </w:rPr>
            </w:pPr>
            <w:r w:rsidRPr="00A41657">
              <w:rPr>
                <w:sz w:val="22"/>
                <w:szCs w:val="22"/>
              </w:rPr>
              <w:t>Guaranteed portion of U.S. Agency Loans </w:t>
            </w:r>
          </w:p>
        </w:tc>
        <w:sdt>
          <w:sdtPr>
            <w:id w:val="151030555"/>
            <w:placeholder>
              <w:docPart w:val="31A8E0B08FAD4AFEB7C331009519E516"/>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4AAEB807" w14:textId="6AB2F3CA" w:rsidR="009433E0" w:rsidRPr="00A41657" w:rsidRDefault="009433E0" w:rsidP="009433E0">
                <w:pPr>
                  <w:spacing w:line="288" w:lineRule="auto"/>
                  <w:jc w:val="center"/>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2BD6B012" w14:textId="2797043F" w:rsidR="009433E0" w:rsidRPr="00A41657" w:rsidRDefault="006132A6" w:rsidP="009433E0">
            <w:pPr>
              <w:spacing w:line="288" w:lineRule="auto"/>
              <w:jc w:val="center"/>
              <w:rPr>
                <w:rFonts w:eastAsia="Greycliff CF"/>
                <w:sz w:val="22"/>
                <w:szCs w:val="22"/>
              </w:rPr>
            </w:pPr>
            <w:sdt>
              <w:sdtPr>
                <w:rPr>
                  <w:rFonts w:ascii="Segoe UI Symbol" w:eastAsia="MS Gothic" w:hAnsi="Segoe UI Symbol" w:cs="Segoe UI Symbol"/>
                </w:rPr>
                <w:id w:val="41714203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t>ECP</w:t>
            </w:r>
            <w:r w:rsidR="009433E0" w:rsidRPr="00A41657">
              <w:rPr>
                <w:rFonts w:ascii="Segoe UI Symbol" w:eastAsia="MS Gothic" w:hAnsi="Segoe UI Symbol" w:cs="Segoe UI Symbol"/>
              </w:rPr>
              <w:t xml:space="preserve">   </w:t>
            </w:r>
            <w:sdt>
              <w:sdtPr>
                <w:rPr>
                  <w:rFonts w:ascii="Segoe UI Symbol" w:eastAsia="MS Gothic" w:hAnsi="Segoe UI Symbol" w:cs="Segoe UI Symbol"/>
                </w:rPr>
                <w:id w:val="-127632949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EMN</w:t>
            </w:r>
          </w:p>
        </w:tc>
      </w:tr>
      <w:tr w:rsidR="009433E0" w:rsidRPr="00A41657" w14:paraId="09306334"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7A9360B3" w14:textId="5C08CB62" w:rsidR="009433E0" w:rsidRPr="00A41657" w:rsidRDefault="006132A6" w:rsidP="009433E0">
            <w:pPr>
              <w:jc w:val="center"/>
              <w:textAlignment w:val="baseline"/>
              <w:rPr>
                <w:sz w:val="24"/>
                <w:szCs w:val="24"/>
              </w:rPr>
            </w:pPr>
            <w:sdt>
              <w:sdtPr>
                <w:id w:val="-1757198296"/>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02F1ACCA" w14:textId="77777777" w:rsidR="009433E0" w:rsidRPr="00A41657" w:rsidRDefault="009433E0" w:rsidP="009433E0">
            <w:pPr>
              <w:spacing w:line="288" w:lineRule="auto"/>
              <w:rPr>
                <w:sz w:val="22"/>
                <w:szCs w:val="22"/>
              </w:rPr>
            </w:pPr>
            <w:r w:rsidRPr="00A41657">
              <w:rPr>
                <w:sz w:val="22"/>
                <w:szCs w:val="22"/>
              </w:rPr>
              <w:t>Non-Guaranteed portion of U.S. Agency Loans </w:t>
            </w:r>
          </w:p>
        </w:tc>
        <w:sdt>
          <w:sdtPr>
            <w:id w:val="221490478"/>
            <w:placeholder>
              <w:docPart w:val="9164A8AB961C42D792E32AE18CD61360"/>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0C7E7B4E" w14:textId="222846EC" w:rsidR="009433E0" w:rsidRPr="00A41657" w:rsidRDefault="009433E0" w:rsidP="009433E0">
                <w:pPr>
                  <w:spacing w:line="288" w:lineRule="auto"/>
                  <w:jc w:val="center"/>
                </w:pPr>
                <w:r w:rsidRPr="00A41657">
                  <w:rPr>
                    <w:rStyle w:val="PlaceholderText"/>
                  </w:rPr>
                  <w:t>Choose an item.</w:t>
                </w:r>
              </w:p>
            </w:tc>
          </w:sdtContent>
        </w:sdt>
        <w:bookmarkStart w:id="5" w:name="OLE_LINK34"/>
        <w:tc>
          <w:tcPr>
            <w:tcW w:w="1980" w:type="dxa"/>
            <w:tcBorders>
              <w:top w:val="single" w:sz="6" w:space="0" w:color="auto"/>
              <w:left w:val="single" w:sz="6" w:space="0" w:color="auto"/>
              <w:bottom w:val="single" w:sz="6" w:space="0" w:color="auto"/>
              <w:right w:val="single" w:sz="6" w:space="0" w:color="auto"/>
            </w:tcBorders>
            <w:vAlign w:val="center"/>
            <w:hideMark/>
          </w:tcPr>
          <w:p w14:paraId="6B4D2279" w14:textId="4CFDE2B2" w:rsidR="009433E0" w:rsidRPr="00A41657" w:rsidRDefault="006132A6" w:rsidP="009433E0">
            <w:pPr>
              <w:spacing w:line="288" w:lineRule="auto"/>
              <w:jc w:val="center"/>
              <w:rPr>
                <w:rFonts w:eastAsia="Greycliff CF"/>
                <w:sz w:val="22"/>
                <w:szCs w:val="22"/>
              </w:rPr>
            </w:pPr>
            <w:sdt>
              <w:sdtPr>
                <w:rPr>
                  <w:rFonts w:ascii="Segoe UI Symbol" w:eastAsia="MS Gothic" w:hAnsi="Segoe UI Symbol" w:cs="Segoe UI Symbol"/>
                </w:rPr>
                <w:id w:val="-200265989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t>ECP</w:t>
            </w:r>
            <w:r w:rsidR="009433E0" w:rsidRPr="00A41657">
              <w:rPr>
                <w:rFonts w:ascii="Segoe UI Symbol" w:eastAsia="MS Gothic" w:hAnsi="Segoe UI Symbol" w:cs="Segoe UI Symbol"/>
              </w:rPr>
              <w:t xml:space="preserve">   </w:t>
            </w:r>
            <w:sdt>
              <w:sdtPr>
                <w:rPr>
                  <w:rFonts w:ascii="Segoe UI Symbol" w:eastAsia="MS Gothic" w:hAnsi="Segoe UI Symbol" w:cs="Segoe UI Symbol"/>
                </w:rPr>
                <w:id w:val="42006870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EMN</w:t>
            </w:r>
            <w:bookmarkEnd w:id="5"/>
          </w:p>
        </w:tc>
      </w:tr>
      <w:tr w:rsidR="009433E0" w:rsidRPr="00A41657" w14:paraId="5BFE90BA"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205A71C6" w14:textId="40E48118" w:rsidR="009433E0" w:rsidRPr="00A41657" w:rsidRDefault="006132A6" w:rsidP="009433E0">
            <w:pPr>
              <w:jc w:val="center"/>
              <w:textAlignment w:val="baseline"/>
              <w:rPr>
                <w:sz w:val="24"/>
                <w:szCs w:val="24"/>
              </w:rPr>
            </w:pPr>
            <w:sdt>
              <w:sdtPr>
                <w:id w:val="-17399051"/>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48CB6F07" w14:textId="77777777" w:rsidR="009433E0" w:rsidRPr="00A41657" w:rsidRDefault="009433E0" w:rsidP="009433E0">
            <w:pPr>
              <w:spacing w:line="288" w:lineRule="auto"/>
              <w:rPr>
                <w:sz w:val="22"/>
                <w:szCs w:val="22"/>
              </w:rPr>
            </w:pPr>
            <w:r w:rsidRPr="00A41657">
              <w:rPr>
                <w:sz w:val="22"/>
                <w:szCs w:val="22"/>
              </w:rPr>
              <w:t>Agricultural Production Loans </w:t>
            </w:r>
          </w:p>
        </w:tc>
        <w:sdt>
          <w:sdtPr>
            <w:id w:val="-299843241"/>
            <w:placeholder>
              <w:docPart w:val="BA81E88776AD4C37ABD156036350103D"/>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3F6F3EED" w14:textId="15382681" w:rsidR="009433E0" w:rsidRPr="00A41657" w:rsidRDefault="009433E0" w:rsidP="009433E0">
                <w:pPr>
                  <w:spacing w:line="288" w:lineRule="auto"/>
                  <w:jc w:val="center"/>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vAlign w:val="center"/>
            <w:hideMark/>
          </w:tcPr>
          <w:p w14:paraId="29CDECB4" w14:textId="2AEA01DE" w:rsidR="009433E0" w:rsidRPr="00A41657" w:rsidRDefault="006132A6" w:rsidP="009433E0">
            <w:pPr>
              <w:spacing w:line="288" w:lineRule="auto"/>
              <w:jc w:val="center"/>
              <w:rPr>
                <w:rFonts w:eastAsia="Greycliff CF"/>
                <w:sz w:val="22"/>
                <w:szCs w:val="22"/>
              </w:rPr>
            </w:pPr>
            <w:sdt>
              <w:sdtPr>
                <w:rPr>
                  <w:rFonts w:ascii="Segoe UI Symbol" w:eastAsia="MS Gothic" w:hAnsi="Segoe UI Symbol" w:cs="Segoe UI Symbol"/>
                </w:rPr>
                <w:id w:val="-75913969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t>ECP</w:t>
            </w:r>
          </w:p>
        </w:tc>
      </w:tr>
      <w:tr w:rsidR="009433E0" w:rsidRPr="00A41657" w14:paraId="764D1CC0" w14:textId="77777777" w:rsidTr="00F465A7">
        <w:tc>
          <w:tcPr>
            <w:tcW w:w="450" w:type="dxa"/>
            <w:tcBorders>
              <w:top w:val="single" w:sz="6" w:space="0" w:color="auto"/>
              <w:left w:val="single" w:sz="6" w:space="0" w:color="auto"/>
              <w:bottom w:val="single" w:sz="6" w:space="0" w:color="auto"/>
              <w:right w:val="single" w:sz="6" w:space="0" w:color="auto"/>
            </w:tcBorders>
            <w:vAlign w:val="center"/>
            <w:hideMark/>
          </w:tcPr>
          <w:p w14:paraId="50031985" w14:textId="4060E6D1" w:rsidR="009433E0" w:rsidRPr="00A41657" w:rsidRDefault="006132A6" w:rsidP="009433E0">
            <w:pPr>
              <w:jc w:val="center"/>
              <w:textAlignment w:val="baseline"/>
              <w:rPr>
                <w:sz w:val="24"/>
                <w:szCs w:val="24"/>
              </w:rPr>
            </w:pPr>
            <w:sdt>
              <w:sdtPr>
                <w:id w:val="-876077895"/>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21F6D703" w14:textId="77777777" w:rsidR="009433E0" w:rsidRPr="00A41657" w:rsidRDefault="009433E0" w:rsidP="009433E0">
            <w:pPr>
              <w:spacing w:line="288" w:lineRule="auto"/>
              <w:rPr>
                <w:sz w:val="22"/>
                <w:szCs w:val="22"/>
              </w:rPr>
            </w:pPr>
            <w:r w:rsidRPr="00A41657">
              <w:rPr>
                <w:sz w:val="22"/>
                <w:szCs w:val="22"/>
              </w:rPr>
              <w:t>Commercial and Industrial Loans and Leases</w:t>
            </w:r>
          </w:p>
        </w:tc>
        <w:sdt>
          <w:sdtPr>
            <w:id w:val="-209808649"/>
            <w:placeholder>
              <w:docPart w:val="42DB242A8C354E108DE101454B23725A"/>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15A363D0" w14:textId="133ED9D3" w:rsidR="009433E0" w:rsidRPr="00A41657" w:rsidRDefault="009433E0" w:rsidP="009433E0">
                <w:pPr>
                  <w:spacing w:line="288" w:lineRule="auto"/>
                  <w:jc w:val="center"/>
                </w:pPr>
                <w:r w:rsidRPr="00A41657">
                  <w:rPr>
                    <w:rStyle w:val="PlaceholderText"/>
                  </w:rPr>
                  <w:t>Choose an item.</w:t>
                </w:r>
              </w:p>
            </w:tc>
          </w:sdtContent>
        </w:sdt>
        <w:bookmarkStart w:id="6" w:name="OLE_LINK79"/>
        <w:tc>
          <w:tcPr>
            <w:tcW w:w="1980" w:type="dxa"/>
            <w:tcBorders>
              <w:top w:val="single" w:sz="6" w:space="0" w:color="auto"/>
              <w:left w:val="single" w:sz="6" w:space="0" w:color="auto"/>
              <w:bottom w:val="single" w:sz="6" w:space="0" w:color="auto"/>
              <w:right w:val="single" w:sz="6" w:space="0" w:color="auto"/>
            </w:tcBorders>
            <w:vAlign w:val="center"/>
            <w:hideMark/>
          </w:tcPr>
          <w:p w14:paraId="3838CE3F" w14:textId="347B7295" w:rsidR="009433E0" w:rsidRPr="00A41657" w:rsidRDefault="006132A6" w:rsidP="009433E0">
            <w:pPr>
              <w:spacing w:line="288" w:lineRule="auto"/>
              <w:jc w:val="center"/>
              <w:rPr>
                <w:rFonts w:eastAsia="Greycliff CF"/>
                <w:sz w:val="22"/>
                <w:szCs w:val="22"/>
              </w:rPr>
            </w:pPr>
            <w:sdt>
              <w:sdtPr>
                <w:rPr>
                  <w:rFonts w:ascii="Segoe UI Symbol" w:eastAsia="MS Gothic" w:hAnsi="Segoe UI Symbol" w:cs="Segoe UI Symbol"/>
                </w:rPr>
                <w:id w:val="192545820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sz w:val="22"/>
                <w:szCs w:val="22"/>
              </w:rPr>
              <w:t xml:space="preserve"> </w:t>
            </w:r>
            <w:r w:rsidR="009433E0" w:rsidRPr="00A41657">
              <w:rPr>
                <w:sz w:val="22"/>
                <w:szCs w:val="22"/>
              </w:rPr>
              <w:t>ECP</w:t>
            </w:r>
            <w:bookmarkEnd w:id="6"/>
          </w:p>
        </w:tc>
      </w:tr>
      <w:bookmarkStart w:id="7" w:name="OLE_LINK68"/>
      <w:tr w:rsidR="009433E0" w:rsidRPr="00A41657" w14:paraId="05584F5E" w14:textId="77777777" w:rsidTr="00B361A9">
        <w:tc>
          <w:tcPr>
            <w:tcW w:w="450" w:type="dxa"/>
            <w:tcBorders>
              <w:top w:val="single" w:sz="6" w:space="0" w:color="auto"/>
              <w:left w:val="single" w:sz="6" w:space="0" w:color="auto"/>
              <w:bottom w:val="single" w:sz="6" w:space="0" w:color="auto"/>
              <w:right w:val="single" w:sz="6" w:space="0" w:color="auto"/>
            </w:tcBorders>
            <w:vAlign w:val="center"/>
            <w:hideMark/>
          </w:tcPr>
          <w:p w14:paraId="0754F81A" w14:textId="1AD0EFB2" w:rsidR="009433E0" w:rsidRPr="00A41657" w:rsidRDefault="006132A6" w:rsidP="009433E0">
            <w:pPr>
              <w:jc w:val="center"/>
              <w:textAlignment w:val="baseline"/>
              <w:rPr>
                <w:sz w:val="24"/>
                <w:szCs w:val="24"/>
              </w:rPr>
            </w:pPr>
            <w:sdt>
              <w:sdtPr>
                <w:id w:val="-971046619"/>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bookmarkEnd w:id="7"/>
          </w:p>
        </w:tc>
        <w:tc>
          <w:tcPr>
            <w:tcW w:w="6120" w:type="dxa"/>
            <w:tcBorders>
              <w:top w:val="single" w:sz="6" w:space="0" w:color="auto"/>
              <w:left w:val="single" w:sz="6" w:space="0" w:color="auto"/>
              <w:bottom w:val="single" w:sz="6" w:space="0" w:color="auto"/>
              <w:right w:val="single" w:sz="6" w:space="0" w:color="auto"/>
            </w:tcBorders>
            <w:vAlign w:val="center"/>
          </w:tcPr>
          <w:p w14:paraId="61BEA4C8" w14:textId="77777777" w:rsidR="009433E0" w:rsidRPr="00A41657" w:rsidRDefault="009433E0" w:rsidP="009433E0">
            <w:pPr>
              <w:textAlignment w:val="baseline"/>
              <w:rPr>
                <w:sz w:val="22"/>
                <w:szCs w:val="22"/>
              </w:rPr>
            </w:pPr>
            <w:r w:rsidRPr="00A41657">
              <w:rPr>
                <w:sz w:val="22"/>
                <w:szCs w:val="22"/>
              </w:rPr>
              <w:t>Student Loans </w:t>
            </w:r>
          </w:p>
        </w:tc>
        <w:tc>
          <w:tcPr>
            <w:tcW w:w="1980" w:type="dxa"/>
            <w:tcBorders>
              <w:top w:val="single" w:sz="6" w:space="0" w:color="auto"/>
              <w:left w:val="single" w:sz="6" w:space="0" w:color="auto"/>
              <w:bottom w:val="single" w:sz="6" w:space="0" w:color="auto"/>
              <w:right w:val="single" w:sz="6" w:space="0" w:color="auto"/>
            </w:tcBorders>
            <w:hideMark/>
          </w:tcPr>
          <w:p w14:paraId="69C4745B" w14:textId="6D9ED0D0" w:rsidR="009433E0" w:rsidRPr="00A41657" w:rsidRDefault="009433E0" w:rsidP="009433E0">
            <w:pPr>
              <w:jc w:val="center"/>
              <w:textAlignment w:val="baseline"/>
            </w:pPr>
            <w:r w:rsidRPr="00A41657">
              <w:rPr>
                <w:rStyle w:val="PlaceholderText"/>
              </w:rPr>
              <w:t>Choose an item.</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30B0AFE2" w14:textId="77777777" w:rsidR="009433E0" w:rsidRPr="00A41657" w:rsidRDefault="009433E0" w:rsidP="009433E0">
            <w:pPr>
              <w:textAlignment w:val="baseline"/>
              <w:rPr>
                <w:sz w:val="24"/>
                <w:szCs w:val="24"/>
              </w:rPr>
            </w:pPr>
            <w:r w:rsidRPr="00A41657">
              <w:rPr>
                <w:sz w:val="18"/>
                <w:szCs w:val="18"/>
              </w:rPr>
              <w:t> </w:t>
            </w:r>
          </w:p>
        </w:tc>
      </w:tr>
      <w:bookmarkStart w:id="8" w:name="_Hlk134181884"/>
      <w:tr w:rsidR="009433E0" w:rsidRPr="00A41657" w14:paraId="7781BD98" w14:textId="77777777" w:rsidTr="00F465A7">
        <w:tc>
          <w:tcPr>
            <w:tcW w:w="450" w:type="dxa"/>
            <w:tcBorders>
              <w:top w:val="single" w:sz="6" w:space="0" w:color="auto"/>
              <w:left w:val="single" w:sz="6" w:space="0" w:color="auto"/>
              <w:bottom w:val="single" w:sz="6" w:space="0" w:color="auto"/>
              <w:right w:val="single" w:sz="6" w:space="0" w:color="auto"/>
            </w:tcBorders>
            <w:vAlign w:val="center"/>
          </w:tcPr>
          <w:p w14:paraId="27E96998" w14:textId="10A88E46" w:rsidR="009433E0" w:rsidRPr="00A41657" w:rsidRDefault="006132A6" w:rsidP="009433E0">
            <w:pPr>
              <w:jc w:val="center"/>
              <w:textAlignment w:val="baseline"/>
              <w:rPr>
                <w:sz w:val="22"/>
                <w:szCs w:val="22"/>
              </w:rPr>
            </w:pPr>
            <w:sdt>
              <w:sdtPr>
                <w:id w:val="-923638170"/>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4084B8A5" w14:textId="77777777" w:rsidR="009433E0" w:rsidRPr="00A41657" w:rsidRDefault="009433E0" w:rsidP="009433E0">
            <w:pPr>
              <w:textAlignment w:val="baseline"/>
              <w:rPr>
                <w:sz w:val="22"/>
                <w:szCs w:val="22"/>
              </w:rPr>
            </w:pPr>
            <w:r w:rsidRPr="00A41657">
              <w:rPr>
                <w:sz w:val="22"/>
                <w:szCs w:val="22"/>
              </w:rPr>
              <w:t>Obligations of states and political subdivisions (Municipalities)</w:t>
            </w:r>
          </w:p>
        </w:tc>
        <w:sdt>
          <w:sdtPr>
            <w:id w:val="-903062067"/>
            <w:placeholder>
              <w:docPart w:val="EDD5F39432F34E159E82D4C0AC5B2F92"/>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tcPr>
              <w:p w14:paraId="3EAC7645" w14:textId="08A86DAA" w:rsidR="009433E0" w:rsidRPr="00A41657" w:rsidRDefault="009433E0" w:rsidP="009433E0">
                <w:pPr>
                  <w:jc w:val="center"/>
                  <w:textAlignment w:val="baseline"/>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tcPr>
          <w:p w14:paraId="79421738" w14:textId="2F900A01" w:rsidR="009433E0" w:rsidRPr="00A41657" w:rsidRDefault="006132A6" w:rsidP="009433E0">
            <w:pPr>
              <w:jc w:val="center"/>
              <w:textAlignment w:val="baseline"/>
              <w:rPr>
                <w:sz w:val="18"/>
                <w:szCs w:val="18"/>
              </w:rPr>
            </w:pPr>
            <w:sdt>
              <w:sdtPr>
                <w:rPr>
                  <w:rFonts w:ascii="Segoe UI Symbol" w:eastAsia="MS Gothic" w:hAnsi="Segoe UI Symbol" w:cs="Segoe UI Symbol"/>
                </w:rPr>
                <w:id w:val="-2026711988"/>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t>ECP</w:t>
            </w:r>
            <w:r w:rsidR="009433E0" w:rsidRPr="00A41657">
              <w:rPr>
                <w:rFonts w:ascii="Segoe UI Symbol" w:eastAsia="MS Gothic" w:hAnsi="Segoe UI Symbol" w:cs="Segoe UI Symbol"/>
              </w:rPr>
              <w:t xml:space="preserve">   </w:t>
            </w:r>
            <w:sdt>
              <w:sdtPr>
                <w:rPr>
                  <w:rFonts w:ascii="Segoe UI Symbol" w:eastAsia="MS Gothic" w:hAnsi="Segoe UI Symbol" w:cs="Segoe UI Symbol"/>
                </w:rPr>
                <w:id w:val="-50690498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9433E0" w:rsidRPr="00A41657">
              <w:rPr>
                <w:rFonts w:eastAsia="MS Gothic"/>
              </w:rPr>
              <w:t>EMN</w:t>
            </w:r>
          </w:p>
        </w:tc>
      </w:tr>
      <w:bookmarkEnd w:id="8"/>
      <w:tr w:rsidR="009433E0" w:rsidRPr="00A41657" w14:paraId="35D7759F" w14:textId="77777777" w:rsidTr="00B361A9">
        <w:tc>
          <w:tcPr>
            <w:tcW w:w="450" w:type="dxa"/>
            <w:tcBorders>
              <w:top w:val="single" w:sz="6" w:space="0" w:color="auto"/>
              <w:left w:val="single" w:sz="6" w:space="0" w:color="auto"/>
              <w:bottom w:val="single" w:sz="6" w:space="0" w:color="auto"/>
              <w:right w:val="single" w:sz="6" w:space="0" w:color="auto"/>
            </w:tcBorders>
            <w:vAlign w:val="center"/>
            <w:hideMark/>
          </w:tcPr>
          <w:p w14:paraId="475372F8" w14:textId="5E19DF39" w:rsidR="009433E0" w:rsidRPr="00A41657" w:rsidRDefault="006132A6" w:rsidP="009433E0">
            <w:pPr>
              <w:jc w:val="center"/>
              <w:textAlignment w:val="baseline"/>
              <w:rPr>
                <w:sz w:val="24"/>
                <w:szCs w:val="24"/>
              </w:rPr>
            </w:pPr>
            <w:sdt>
              <w:sdtPr>
                <w:id w:val="-663239362"/>
                <w14:checkbox>
                  <w14:checked w14:val="0"/>
                  <w14:checkedState w14:val="2612" w14:font="MS Gothic"/>
                  <w14:uncheckedState w14:val="2610" w14:font="MS Gothic"/>
                </w14:checkbox>
              </w:sdtPr>
              <w:sdtEndPr/>
              <w:sdtContent>
                <w:r w:rsidR="009433E0" w:rsidRPr="00A41657">
                  <w:rPr>
                    <w:rFonts w:ascii="MS Gothic" w:eastAsia="MS Gothic" w:hAnsi="MS Gothic" w:hint="eastAsia"/>
                  </w:rPr>
                  <w:t>☐</w:t>
                </w:r>
              </w:sdtContent>
            </w:sdt>
          </w:p>
        </w:tc>
        <w:tc>
          <w:tcPr>
            <w:tcW w:w="6120" w:type="dxa"/>
            <w:tcBorders>
              <w:top w:val="single" w:sz="6" w:space="0" w:color="auto"/>
              <w:left w:val="single" w:sz="6" w:space="0" w:color="auto"/>
              <w:bottom w:val="single" w:sz="6" w:space="0" w:color="auto"/>
              <w:right w:val="single" w:sz="6" w:space="0" w:color="auto"/>
            </w:tcBorders>
            <w:vAlign w:val="center"/>
          </w:tcPr>
          <w:p w14:paraId="676E6C95" w14:textId="77777777" w:rsidR="009433E0" w:rsidRPr="00A41657" w:rsidRDefault="009433E0" w:rsidP="009433E0">
            <w:pPr>
              <w:textAlignment w:val="baseline"/>
              <w:rPr>
                <w:sz w:val="22"/>
                <w:szCs w:val="22"/>
              </w:rPr>
            </w:pPr>
            <w:r w:rsidRPr="00A41657">
              <w:rPr>
                <w:sz w:val="22"/>
                <w:szCs w:val="22"/>
              </w:rPr>
              <w:t>Credit Card Receivables </w:t>
            </w:r>
          </w:p>
        </w:tc>
        <w:sdt>
          <w:sdtPr>
            <w:id w:val="-699168717"/>
            <w:placeholder>
              <w:docPart w:val="9C872CCCAF3C46059B403FD53AB05FD4"/>
            </w:placeholder>
            <w:showingPlcHdr/>
            <w:dropDownList>
              <w:listItem w:value="Choose an item."/>
              <w:listItem w:displayText="ES" w:value="ES"/>
              <w:listItem w:displayText="IM" w:value="IM"/>
              <w:listItem w:displayText="Both" w:value="Both"/>
              <w:listItem w:displayText="N/A" w:value="N/A"/>
            </w:dropDownList>
          </w:sdtPr>
          <w:sdtEndPr/>
          <w:sdtContent>
            <w:tc>
              <w:tcPr>
                <w:tcW w:w="1980" w:type="dxa"/>
                <w:tcBorders>
                  <w:top w:val="single" w:sz="6" w:space="0" w:color="auto"/>
                  <w:left w:val="single" w:sz="6" w:space="0" w:color="auto"/>
                  <w:bottom w:val="single" w:sz="6" w:space="0" w:color="auto"/>
                  <w:right w:val="single" w:sz="6" w:space="0" w:color="auto"/>
                </w:tcBorders>
                <w:hideMark/>
              </w:tcPr>
              <w:p w14:paraId="12487DD4" w14:textId="2F13107C" w:rsidR="009433E0" w:rsidRPr="00A41657" w:rsidRDefault="009433E0" w:rsidP="009433E0">
                <w:pPr>
                  <w:jc w:val="center"/>
                  <w:textAlignment w:val="baseline"/>
                </w:pPr>
                <w:r w:rsidRPr="00A41657">
                  <w:rPr>
                    <w:rStyle w:val="PlaceholderText"/>
                  </w:rPr>
                  <w:t>Choose an item.</w:t>
                </w:r>
              </w:p>
            </w:tc>
          </w:sdtContent>
        </w:sdt>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020FDE80" w14:textId="77777777" w:rsidR="009433E0" w:rsidRPr="00A41657" w:rsidRDefault="009433E0" w:rsidP="009433E0">
            <w:pPr>
              <w:textAlignment w:val="baseline"/>
              <w:rPr>
                <w:sz w:val="24"/>
                <w:szCs w:val="24"/>
              </w:rPr>
            </w:pPr>
            <w:r w:rsidRPr="00A41657">
              <w:rPr>
                <w:sz w:val="18"/>
                <w:szCs w:val="18"/>
              </w:rPr>
              <w:t> </w:t>
            </w:r>
          </w:p>
        </w:tc>
      </w:tr>
    </w:tbl>
    <w:p w14:paraId="25C8132E" w14:textId="77777777" w:rsidR="00B361A9" w:rsidRPr="00A41657" w:rsidRDefault="00B361A9" w:rsidP="00B361A9">
      <w:pPr>
        <w:spacing w:before="240" w:after="120"/>
        <w:jc w:val="both"/>
        <w:rPr>
          <w:b/>
          <w:sz w:val="22"/>
          <w:szCs w:val="22"/>
          <w:u w:val="single"/>
        </w:rPr>
      </w:pPr>
      <w:r w:rsidRPr="00A41657">
        <w:rPr>
          <w:b/>
          <w:sz w:val="22"/>
          <w:szCs w:val="22"/>
          <w:u w:val="single"/>
        </w:rPr>
        <w:t>PART II:  QUESTIONS FOR ALL CATEGORIES OF ELECTRONIC LOAN COLLATERAL</w:t>
      </w:r>
    </w:p>
    <w:p w14:paraId="0794A1F5" w14:textId="77777777" w:rsidR="00B361A9" w:rsidRPr="00A41657" w:rsidRDefault="00B361A9" w:rsidP="00B361A9">
      <w:pPr>
        <w:numPr>
          <w:ilvl w:val="0"/>
          <w:numId w:val="11"/>
        </w:numPr>
        <w:spacing w:before="120" w:after="120" w:line="24" w:lineRule="atLeast"/>
        <w:contextualSpacing/>
        <w:jc w:val="both"/>
        <w:rPr>
          <w:sz w:val="22"/>
          <w:szCs w:val="22"/>
        </w:rPr>
      </w:pPr>
      <w:bookmarkStart w:id="9" w:name="OLE_LINK16"/>
      <w:r w:rsidRPr="00A41657">
        <w:rPr>
          <w:sz w:val="22"/>
          <w:szCs w:val="22"/>
        </w:rPr>
        <w:t xml:space="preserve">Are any of the Payment Documents signed with digital signatures </w:t>
      </w:r>
      <w:r w:rsidRPr="00A41657">
        <w:rPr>
          <w:rFonts w:eastAsia="Calibri"/>
          <w:sz w:val="22"/>
          <w:szCs w:val="22"/>
        </w:rPr>
        <w:t>(i.e., marked as “ES” in the table above)?</w:t>
      </w:r>
    </w:p>
    <w:p w14:paraId="6C15EA1A" w14:textId="74ABC754" w:rsidR="00B361A9" w:rsidRPr="00A41657" w:rsidRDefault="006132A6" w:rsidP="00B361A9">
      <w:pPr>
        <w:spacing w:after="120"/>
        <w:ind w:left="360"/>
        <w:contextualSpacing/>
        <w:jc w:val="both"/>
        <w:rPr>
          <w:rFonts w:eastAsia="Greycliff CF"/>
          <w:sz w:val="22"/>
          <w:szCs w:val="22"/>
        </w:rPr>
      </w:pPr>
      <w:sdt>
        <w:sdtPr>
          <w:rPr>
            <w:rFonts w:ascii="Segoe UI Symbol" w:eastAsia="MS Gothic" w:hAnsi="Segoe UI Symbol" w:cs="Segoe UI Symbol"/>
          </w:rPr>
          <w:id w:val="-161837120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rFonts w:eastAsia="Calibri"/>
          <w:sz w:val="22"/>
          <w:szCs w:val="22"/>
        </w:rPr>
        <w:t xml:space="preserve"> Yes </w:t>
      </w:r>
      <w:sdt>
        <w:sdtPr>
          <w:rPr>
            <w:rFonts w:ascii="Segoe UI Symbol" w:eastAsia="MS Gothic" w:hAnsi="Segoe UI Symbol" w:cs="Segoe UI Symbol"/>
          </w:rPr>
          <w:id w:val="5613928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rFonts w:eastAsia="Calibri"/>
          <w:sz w:val="22"/>
          <w:szCs w:val="22"/>
        </w:rPr>
        <w:t xml:space="preserve"> No</w:t>
      </w:r>
    </w:p>
    <w:p w14:paraId="1FC2C6D5" w14:textId="77777777" w:rsidR="00B361A9" w:rsidRPr="00A41657" w:rsidRDefault="00B361A9" w:rsidP="00B361A9">
      <w:pPr>
        <w:spacing w:before="120" w:after="120" w:line="24" w:lineRule="atLeast"/>
        <w:ind w:left="360"/>
        <w:contextualSpacing/>
        <w:jc w:val="both"/>
        <w:rPr>
          <w:sz w:val="22"/>
          <w:szCs w:val="22"/>
        </w:rPr>
      </w:pPr>
    </w:p>
    <w:p w14:paraId="0E5295B3" w14:textId="77777777" w:rsidR="00B361A9" w:rsidRPr="00A41657" w:rsidRDefault="00B361A9" w:rsidP="00B361A9">
      <w:pPr>
        <w:spacing w:before="120" w:after="120" w:line="24" w:lineRule="atLeast"/>
        <w:ind w:left="360"/>
        <w:contextualSpacing/>
        <w:jc w:val="both"/>
        <w:rPr>
          <w:sz w:val="22"/>
          <w:szCs w:val="22"/>
        </w:rPr>
      </w:pPr>
      <w:r w:rsidRPr="00A41657">
        <w:rPr>
          <w:rFonts w:eastAsia="Calibri"/>
          <w:sz w:val="22"/>
          <w:szCs w:val="22"/>
        </w:rPr>
        <w:t>If yes, describe how the Institution attributes the digital signatures to the signers?</w:t>
      </w:r>
    </w:p>
    <w:p w14:paraId="1145AFF9" w14:textId="77777777" w:rsidR="00B361A9" w:rsidRPr="00A41657" w:rsidRDefault="00B361A9" w:rsidP="00B361A9">
      <w:pPr>
        <w:spacing w:after="120"/>
        <w:ind w:left="360"/>
        <w:jc w:val="both"/>
        <w:rPr>
          <w:rFonts w:eastAsia="Calibri"/>
          <w:sz w:val="22"/>
          <w:szCs w:val="22"/>
        </w:rPr>
      </w:pPr>
      <w:bookmarkStart w:id="10" w:name="OLE_LINK17"/>
      <w:bookmarkStart w:id="11" w:name="OLE_LINK15"/>
      <w:r w:rsidRPr="00A41657">
        <w:rPr>
          <w:rFonts w:eastAsia="Calibri"/>
          <w:sz w:val="22"/>
          <w:szCs w:val="22"/>
        </w:rPr>
        <w:t>(Mark all that apply)</w:t>
      </w:r>
      <w:bookmarkEnd w:id="10"/>
    </w:p>
    <w:tbl>
      <w:tblPr>
        <w:tblW w:w="10366" w:type="dxa"/>
        <w:tblInd w:w="344" w:type="dxa"/>
        <w:tblLayout w:type="fixed"/>
        <w:tblLook w:val="04A0" w:firstRow="1" w:lastRow="0" w:firstColumn="1" w:lastColumn="0" w:noHBand="0" w:noVBand="1"/>
      </w:tblPr>
      <w:tblGrid>
        <w:gridCol w:w="415"/>
        <w:gridCol w:w="9951"/>
      </w:tblGrid>
      <w:tr w:rsidR="00B361A9" w:rsidRPr="00A41657" w14:paraId="2768B009" w14:textId="77777777" w:rsidTr="00F465A7">
        <w:trPr>
          <w:trHeight w:val="332"/>
        </w:trPr>
        <w:tc>
          <w:tcPr>
            <w:tcW w:w="415" w:type="dxa"/>
            <w:hideMark/>
          </w:tcPr>
          <w:bookmarkStart w:id="12" w:name="OLE_LINK19"/>
          <w:bookmarkEnd w:id="9"/>
          <w:bookmarkEnd w:id="11"/>
          <w:p w14:paraId="397CA2EC" w14:textId="2AAAE9C4" w:rsidR="00B361A9" w:rsidRPr="00A41657" w:rsidRDefault="006132A6" w:rsidP="00F465A7">
            <w:pPr>
              <w:spacing w:line="288" w:lineRule="auto"/>
              <w:rPr>
                <w:rFonts w:ascii="Greycliff CF" w:eastAsia="Greycliff CF" w:hAnsi="Greycliff CF"/>
                <w:color w:val="444444"/>
                <w:sz w:val="22"/>
                <w:szCs w:val="22"/>
              </w:rPr>
            </w:pPr>
            <w:sdt>
              <w:sdtPr>
                <w:rPr>
                  <w:rFonts w:ascii="Segoe UI Symbol" w:eastAsia="MS Gothic" w:hAnsi="Segoe UI Symbol" w:cs="Segoe UI Symbol"/>
                </w:rPr>
                <w:id w:val="-56279358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9951" w:type="dxa"/>
            <w:hideMark/>
          </w:tcPr>
          <w:p w14:paraId="7D830BCD" w14:textId="77777777" w:rsidR="00B361A9" w:rsidRPr="00A41657" w:rsidRDefault="00B361A9" w:rsidP="00F465A7">
            <w:pPr>
              <w:spacing w:line="288" w:lineRule="auto"/>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 xml:space="preserve">The Institution uses a digital signature service that collects data from the signer (i.e., </w:t>
            </w:r>
            <w:r w:rsidR="00AC109E" w:rsidRPr="00A41657">
              <w:rPr>
                <w:rFonts w:ascii="Greycliff CF" w:eastAsia="Greycliff CF" w:hAnsi="Greycliff CF" w:cs="Calibri"/>
                <w:color w:val="444444"/>
                <w:sz w:val="22"/>
                <w:szCs w:val="22"/>
              </w:rPr>
              <w:t xml:space="preserve">docusign </w:t>
            </w:r>
            <w:r w:rsidRPr="00A41657">
              <w:rPr>
                <w:rFonts w:ascii="Greycliff CF" w:eastAsia="Greycliff CF" w:hAnsi="Greycliff CF" w:cs="Calibri"/>
                <w:color w:val="444444"/>
                <w:sz w:val="22"/>
                <w:szCs w:val="22"/>
              </w:rPr>
              <w:t>or similar program). What is the name of the service provider? _________________</w:t>
            </w:r>
          </w:p>
        </w:tc>
      </w:tr>
      <w:tr w:rsidR="00B361A9" w:rsidRPr="00A41657" w14:paraId="082D6F31" w14:textId="77777777" w:rsidTr="00F465A7">
        <w:trPr>
          <w:trHeight w:val="350"/>
        </w:trPr>
        <w:tc>
          <w:tcPr>
            <w:tcW w:w="415" w:type="dxa"/>
            <w:hideMark/>
          </w:tcPr>
          <w:p w14:paraId="763606C8" w14:textId="5B50E579"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686445916"/>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9951" w:type="dxa"/>
            <w:hideMark/>
          </w:tcPr>
          <w:p w14:paraId="11AF2BBB" w14:textId="77777777" w:rsidR="00B361A9" w:rsidRPr="00A41657" w:rsidRDefault="00B361A9" w:rsidP="00F465A7">
            <w:pPr>
              <w:spacing w:line="288" w:lineRule="auto"/>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The Institution stores emails from the signer confirming the signature is authentic.</w:t>
            </w:r>
          </w:p>
        </w:tc>
      </w:tr>
      <w:tr w:rsidR="00B361A9" w:rsidRPr="00A41657" w14:paraId="214C3B4B" w14:textId="77777777" w:rsidTr="00F465A7">
        <w:trPr>
          <w:trHeight w:val="341"/>
        </w:trPr>
        <w:tc>
          <w:tcPr>
            <w:tcW w:w="415" w:type="dxa"/>
            <w:hideMark/>
          </w:tcPr>
          <w:p w14:paraId="520F5E80" w14:textId="50F14A20"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145069827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9951" w:type="dxa"/>
            <w:hideMark/>
          </w:tcPr>
          <w:p w14:paraId="32A93B14" w14:textId="77777777" w:rsidR="00B361A9" w:rsidRPr="00A41657" w:rsidRDefault="00B361A9" w:rsidP="00F465A7">
            <w:pPr>
              <w:spacing w:line="288" w:lineRule="auto"/>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The Institution records call logs from the signer confirming the signature is authentic.</w:t>
            </w:r>
          </w:p>
        </w:tc>
      </w:tr>
      <w:tr w:rsidR="00B361A9" w:rsidRPr="00A41657" w14:paraId="13472975" w14:textId="77777777" w:rsidTr="00F465A7">
        <w:trPr>
          <w:trHeight w:val="350"/>
        </w:trPr>
        <w:tc>
          <w:tcPr>
            <w:tcW w:w="415" w:type="dxa"/>
            <w:hideMark/>
          </w:tcPr>
          <w:p w14:paraId="048B7B99" w14:textId="0E37A1C5"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144770072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9951" w:type="dxa"/>
            <w:hideMark/>
          </w:tcPr>
          <w:p w14:paraId="76115DC4" w14:textId="77777777" w:rsidR="00B361A9" w:rsidRPr="00A41657" w:rsidRDefault="00B361A9" w:rsidP="00F465A7">
            <w:pPr>
              <w:spacing w:line="288" w:lineRule="auto"/>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Other (explain):</w:t>
            </w:r>
            <w:r w:rsidRPr="00A41657">
              <w:rPr>
                <w:rFonts w:ascii="Greycliff CF" w:eastAsia="Greycliff CF" w:hAnsi="Greycliff CF"/>
                <w:color w:val="444444"/>
              </w:rPr>
              <w:t xml:space="preserve"> </w:t>
            </w:r>
            <w:bookmarkStart w:id="13" w:name="OLE_LINK33"/>
            <w:r w:rsidRPr="00A41657">
              <w:rPr>
                <w:rFonts w:ascii="Greycliff CF" w:eastAsia="Greycliff CF" w:hAnsi="Greycliff CF"/>
                <w:color w:val="444444"/>
              </w:rPr>
              <w:t>__________________________________________________________________________________</w:t>
            </w:r>
            <w:bookmarkEnd w:id="13"/>
          </w:p>
        </w:tc>
      </w:tr>
    </w:tbl>
    <w:bookmarkEnd w:id="12"/>
    <w:p w14:paraId="2C0E2DB8" w14:textId="77777777" w:rsidR="00B361A9" w:rsidRPr="00A41657" w:rsidRDefault="00B361A9" w:rsidP="00B361A9">
      <w:pPr>
        <w:numPr>
          <w:ilvl w:val="0"/>
          <w:numId w:val="11"/>
        </w:numPr>
        <w:spacing w:before="120" w:after="120" w:line="24" w:lineRule="atLeast"/>
        <w:contextualSpacing/>
        <w:jc w:val="both"/>
        <w:rPr>
          <w:rFonts w:eastAsia="Calibri"/>
          <w:sz w:val="22"/>
          <w:szCs w:val="22"/>
        </w:rPr>
      </w:pPr>
      <w:r w:rsidRPr="00A41657">
        <w:rPr>
          <w:rFonts w:eastAsia="Calibri"/>
          <w:sz w:val="22"/>
          <w:szCs w:val="22"/>
        </w:rPr>
        <w:t>Are any of the Payment Documents imaged and destroyed (i.e., marked as “IM” in the table above).</w:t>
      </w:r>
    </w:p>
    <w:bookmarkStart w:id="14" w:name="OLE_LINK25"/>
    <w:bookmarkStart w:id="15" w:name="OLE_LINK30"/>
    <w:p w14:paraId="36FCB8DF" w14:textId="498E1181" w:rsidR="00B361A9" w:rsidRPr="00A41657" w:rsidRDefault="006132A6" w:rsidP="00B361A9">
      <w:pPr>
        <w:spacing w:after="120"/>
        <w:ind w:left="360"/>
        <w:rPr>
          <w:rFonts w:eastAsia="Calibri"/>
          <w:sz w:val="22"/>
          <w:szCs w:val="22"/>
        </w:rPr>
      </w:pPr>
      <w:sdt>
        <w:sdtPr>
          <w:rPr>
            <w:rFonts w:ascii="Segoe UI Symbol" w:eastAsia="MS Gothic" w:hAnsi="Segoe UI Symbol" w:cs="Segoe UI Symbol"/>
          </w:rPr>
          <w:id w:val="100841554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rFonts w:eastAsia="Calibri"/>
          <w:sz w:val="22"/>
          <w:szCs w:val="22"/>
        </w:rPr>
        <w:t xml:space="preserve"> Yes</w:t>
      </w:r>
      <w:r w:rsidR="009433E0" w:rsidRPr="00A41657">
        <w:rPr>
          <w:rFonts w:ascii="Segoe UI Symbol" w:eastAsia="MS Gothic" w:hAnsi="Segoe UI Symbol" w:cs="Segoe UI Symbol"/>
        </w:rPr>
        <w:t xml:space="preserve"> </w:t>
      </w:r>
      <w:sdt>
        <w:sdtPr>
          <w:rPr>
            <w:rFonts w:ascii="Segoe UI Symbol" w:eastAsia="MS Gothic" w:hAnsi="Segoe UI Symbol" w:cs="Segoe UI Symbol"/>
          </w:rPr>
          <w:id w:val="-143952442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rFonts w:eastAsia="Calibri"/>
          <w:sz w:val="22"/>
          <w:szCs w:val="22"/>
        </w:rPr>
        <w:t xml:space="preserve"> No</w:t>
      </w:r>
      <w:bookmarkEnd w:id="14"/>
    </w:p>
    <w:p w14:paraId="184D125D" w14:textId="0780F711" w:rsidR="00B361A9" w:rsidRPr="00A41657" w:rsidRDefault="00B361A9" w:rsidP="00B361A9">
      <w:pPr>
        <w:ind w:left="360"/>
        <w:jc w:val="both"/>
        <w:rPr>
          <w:rFonts w:eastAsia="Calibri"/>
          <w:sz w:val="22"/>
          <w:szCs w:val="22"/>
        </w:rPr>
      </w:pPr>
      <w:r w:rsidRPr="00A41657">
        <w:rPr>
          <w:rFonts w:eastAsia="Calibri"/>
          <w:sz w:val="22"/>
          <w:szCs w:val="22"/>
        </w:rPr>
        <w:t xml:space="preserve">If yes, describe the process and timing of destroying the paper originals, including any controls for ensuring that destruction occurs (i.e. </w:t>
      </w:r>
      <w:r w:rsidR="00AC109E" w:rsidRPr="00A41657">
        <w:rPr>
          <w:rFonts w:eastAsia="Calibri"/>
          <w:sz w:val="22"/>
          <w:szCs w:val="22"/>
        </w:rPr>
        <w:t xml:space="preserve">Destruction </w:t>
      </w:r>
      <w:r w:rsidRPr="00A41657">
        <w:rPr>
          <w:rFonts w:eastAsia="Calibri"/>
          <w:sz w:val="22"/>
          <w:szCs w:val="22"/>
        </w:rPr>
        <w:t>log or receipts).</w:t>
      </w:r>
      <w:r w:rsidR="00ED75B9" w:rsidRPr="00A41657">
        <w:rPr>
          <w:rFonts w:eastAsia="Calibri"/>
          <w:sz w:val="22"/>
          <w:szCs w:val="22"/>
        </w:rPr>
        <w:t xml:space="preserve"> </w:t>
      </w:r>
      <w:r w:rsidR="00780F5C" w:rsidRPr="00A41657">
        <w:rPr>
          <w:rFonts w:eastAsia="Calibri"/>
          <w:sz w:val="22"/>
          <w:szCs w:val="22"/>
        </w:rPr>
        <w:t xml:space="preserve">Please describe your retention policy before destroying the original, </w:t>
      </w:r>
      <w:r w:rsidR="00780F5C" w:rsidRPr="00A41657">
        <w:rPr>
          <w:rFonts w:eastAsia="Calibri"/>
          <w:sz w:val="22"/>
          <w:szCs w:val="22"/>
        </w:rPr>
        <w:lastRenderedPageBreak/>
        <w:t xml:space="preserve">paper payment documents. </w:t>
      </w:r>
      <w:r w:rsidR="006A7CF4" w:rsidRPr="00A41657">
        <w:rPr>
          <w:rFonts w:eastAsia="Calibri"/>
          <w:sz w:val="22"/>
          <w:szCs w:val="22"/>
        </w:rPr>
        <w:t xml:space="preserve">Additionally, please state if this process is subject to </w:t>
      </w:r>
      <w:r w:rsidR="006A7CF4" w:rsidRPr="00A41657">
        <w:rPr>
          <w:rFonts w:eastAsia="Greycliff CF"/>
          <w:sz w:val="22"/>
          <w:szCs w:val="22"/>
        </w:rPr>
        <w:t>your Institution’s existing internal or external auditing process.</w:t>
      </w:r>
    </w:p>
    <w:p w14:paraId="5FC63AF9" w14:textId="77777777" w:rsidR="00B361A9" w:rsidRPr="00A41657" w:rsidRDefault="00B361A9" w:rsidP="00B361A9">
      <w:pPr>
        <w:spacing w:after="120"/>
        <w:ind w:left="360"/>
        <w:rPr>
          <w:rFonts w:eastAsia="Calibri"/>
          <w:sz w:val="22"/>
          <w:szCs w:val="22"/>
        </w:rPr>
      </w:pPr>
      <w:bookmarkStart w:id="16" w:name="OLE_LINK43"/>
      <w:bookmarkEnd w:id="15"/>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Pr>
          <w:rFonts w:eastAsia="Calibri"/>
          <w:sz w:val="22"/>
          <w:szCs w:val="22"/>
          <w:u w:val="single"/>
        </w:rPr>
        <w:tab/>
      </w:r>
      <w:r w:rsidRPr="00A41657" w:rsidDel="00261634">
        <w:rPr>
          <w:rFonts w:eastAsia="Calibri"/>
          <w:sz w:val="22"/>
          <w:szCs w:val="22"/>
          <w:u w:val="single"/>
        </w:rPr>
        <w:tab/>
      </w:r>
      <w:r w:rsidRPr="00A41657" w:rsidDel="00261634">
        <w:rPr>
          <w:rFonts w:eastAsia="Calibri"/>
          <w:sz w:val="22"/>
          <w:szCs w:val="22"/>
          <w:u w:val="single"/>
        </w:rPr>
        <w:tab/>
      </w:r>
      <w:bookmarkEnd w:id="16"/>
      <w:r w:rsidRPr="00A41657">
        <w:rPr>
          <w:rFonts w:eastAsia="Calibri"/>
          <w:sz w:val="22"/>
          <w:szCs w:val="22"/>
          <w:u w:val="single"/>
        </w:rPr>
        <w:tab/>
      </w:r>
      <w:r w:rsidRPr="00A41657">
        <w:rPr>
          <w:rFonts w:eastAsia="Calibri"/>
          <w:sz w:val="22"/>
          <w:szCs w:val="22"/>
          <w:u w:val="single"/>
        </w:rPr>
        <w:tab/>
      </w:r>
    </w:p>
    <w:p w14:paraId="18B4E3EA" w14:textId="71DBAB71" w:rsidR="00B361A9" w:rsidRPr="00A41657" w:rsidRDefault="00B361A9" w:rsidP="00B361A9">
      <w:pPr>
        <w:numPr>
          <w:ilvl w:val="0"/>
          <w:numId w:val="11"/>
        </w:numPr>
        <w:spacing w:before="120" w:after="120" w:line="24" w:lineRule="atLeast"/>
        <w:contextualSpacing/>
        <w:jc w:val="both"/>
        <w:rPr>
          <w:rFonts w:eastAsia="Greycliff CF"/>
          <w:sz w:val="22"/>
          <w:szCs w:val="22"/>
        </w:rPr>
      </w:pPr>
      <w:bookmarkStart w:id="17" w:name="OLE_LINK52"/>
      <w:r w:rsidRPr="00A41657">
        <w:rPr>
          <w:rFonts w:eastAsia="Greycliff CF"/>
          <w:sz w:val="22"/>
          <w:szCs w:val="22"/>
        </w:rPr>
        <w:t>Are any Payment Documents stored with a third-party storage provider (TSP)?</w:t>
      </w:r>
    </w:p>
    <w:p w14:paraId="48826A01" w14:textId="3020F93F" w:rsidR="003E6EA9" w:rsidRPr="00A41657" w:rsidRDefault="003E6EA9" w:rsidP="003E6EA9">
      <w:pPr>
        <w:spacing w:before="120" w:after="120" w:line="24" w:lineRule="atLeast"/>
        <w:ind w:left="360"/>
        <w:contextualSpacing/>
        <w:jc w:val="both"/>
        <w:rPr>
          <w:rFonts w:eastAsia="Greycliff CF"/>
          <w:sz w:val="22"/>
          <w:szCs w:val="22"/>
        </w:rPr>
      </w:pPr>
      <w:r w:rsidRPr="00A41657">
        <w:rPr>
          <w:rFonts w:eastAsia="Greycliff CF"/>
          <w:b/>
          <w:bCs/>
          <w:sz w:val="22"/>
          <w:szCs w:val="22"/>
          <w:u w:val="single"/>
        </w:rPr>
        <w:t>Note</w:t>
      </w:r>
      <w:r w:rsidR="001C2CB6" w:rsidRPr="00A41657">
        <w:rPr>
          <w:rFonts w:eastAsia="Greycliff CF"/>
          <w:sz w:val="22"/>
          <w:szCs w:val="22"/>
        </w:rPr>
        <w:t xml:space="preserve">: </w:t>
      </w:r>
      <w:r w:rsidRPr="00A41657">
        <w:rPr>
          <w:rFonts w:eastAsia="Greycliff CF"/>
          <w:sz w:val="22"/>
          <w:szCs w:val="22"/>
        </w:rPr>
        <w:t xml:space="preserve">a Third-Party Storage Provider/ Third-Party Custodian offers safekeeping services for payment documents </w:t>
      </w:r>
      <w:r w:rsidR="001C2CB6" w:rsidRPr="00A41657">
        <w:rPr>
          <w:rFonts w:eastAsia="Greycliff CF"/>
          <w:sz w:val="22"/>
          <w:szCs w:val="22"/>
        </w:rPr>
        <w:t>and may exercise control over the payment documents and related agreements. A Third-Pary Storage Provider is not a software that provides electronic signature services</w:t>
      </w:r>
      <w:r w:rsidR="00ED75B9" w:rsidRPr="00A41657">
        <w:rPr>
          <w:rFonts w:eastAsia="Greycliff CF"/>
          <w:sz w:val="22"/>
          <w:szCs w:val="22"/>
        </w:rPr>
        <w:t xml:space="preserve"> if the electronically signed documents are stored in your internal loan software</w:t>
      </w:r>
      <w:r w:rsidR="001C2CB6" w:rsidRPr="00A41657">
        <w:rPr>
          <w:rFonts w:eastAsia="Greycliff CF"/>
          <w:sz w:val="22"/>
          <w:szCs w:val="22"/>
        </w:rPr>
        <w:t xml:space="preserve">. </w:t>
      </w:r>
    </w:p>
    <w:p w14:paraId="235DFB1F" w14:textId="77777777" w:rsidR="001C2CB6" w:rsidRPr="00A41657" w:rsidRDefault="001C2CB6" w:rsidP="003E6EA9">
      <w:pPr>
        <w:spacing w:before="120" w:after="120" w:line="24" w:lineRule="atLeast"/>
        <w:ind w:left="360"/>
        <w:contextualSpacing/>
        <w:jc w:val="both"/>
        <w:rPr>
          <w:rFonts w:eastAsia="Greycliff CF"/>
          <w:sz w:val="22"/>
          <w:szCs w:val="22"/>
        </w:rPr>
      </w:pPr>
    </w:p>
    <w:p w14:paraId="6E98400D" w14:textId="4BCEECA9" w:rsidR="00B361A9" w:rsidRPr="00A41657" w:rsidRDefault="006132A6" w:rsidP="00B361A9">
      <w:pPr>
        <w:spacing w:after="120"/>
        <w:ind w:left="360"/>
        <w:jc w:val="both"/>
        <w:rPr>
          <w:sz w:val="22"/>
          <w:szCs w:val="22"/>
        </w:rPr>
      </w:pPr>
      <w:sdt>
        <w:sdtPr>
          <w:rPr>
            <w:rFonts w:ascii="Segoe UI Symbol" w:eastAsia="MS Gothic" w:hAnsi="Segoe UI Symbol" w:cs="Segoe UI Symbol"/>
          </w:rPr>
          <w:id w:val="1762800211"/>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sz w:val="22"/>
          <w:szCs w:val="22"/>
        </w:rPr>
        <w:t xml:space="preserve"> Yes  </w:t>
      </w:r>
      <w:sdt>
        <w:sdtPr>
          <w:rPr>
            <w:rFonts w:ascii="Segoe UI Symbol" w:eastAsia="MS Gothic" w:hAnsi="Segoe UI Symbol" w:cs="Segoe UI Symbol"/>
          </w:rPr>
          <w:id w:val="-69176065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B361A9" w:rsidRPr="00A41657">
        <w:rPr>
          <w:sz w:val="22"/>
          <w:szCs w:val="22"/>
        </w:rPr>
        <w:t>No</w:t>
      </w:r>
    </w:p>
    <w:bookmarkEnd w:id="17"/>
    <w:p w14:paraId="61DE2DD4" w14:textId="3AFF7662" w:rsidR="00B361A9" w:rsidRPr="00A41657" w:rsidRDefault="00B361A9" w:rsidP="00B361A9">
      <w:pPr>
        <w:spacing w:after="120"/>
        <w:ind w:left="360"/>
        <w:jc w:val="both"/>
        <w:rPr>
          <w:sz w:val="22"/>
          <w:szCs w:val="22"/>
        </w:rPr>
      </w:pPr>
      <w:r w:rsidRPr="00A41657">
        <w:rPr>
          <w:sz w:val="22"/>
          <w:szCs w:val="22"/>
        </w:rPr>
        <w:t>If yes, what is the name of the TSP? _______________________</w:t>
      </w:r>
      <w:r w:rsidRPr="00A41657" w:rsidDel="005F00F8">
        <w:rPr>
          <w:sz w:val="22"/>
          <w:szCs w:val="22"/>
        </w:rPr>
        <w:t>.</w:t>
      </w:r>
      <w:r w:rsidRPr="00A41657">
        <w:rPr>
          <w:sz w:val="22"/>
          <w:szCs w:val="22"/>
        </w:rPr>
        <w:t xml:space="preserve"> </w:t>
      </w:r>
      <w:r w:rsidRPr="00A41657">
        <w:rPr>
          <w:b/>
          <w:bCs/>
          <w:sz w:val="22"/>
          <w:szCs w:val="22"/>
        </w:rPr>
        <w:t>Provide a copy of the Institution’s agreement with the TSP</w:t>
      </w:r>
      <w:r w:rsidR="00ED75B9" w:rsidRPr="00A41657">
        <w:rPr>
          <w:b/>
          <w:bCs/>
          <w:sz w:val="22"/>
          <w:szCs w:val="22"/>
        </w:rPr>
        <w:t xml:space="preserve"> and fill out the Third-Party Custodian Agreement</w:t>
      </w:r>
      <w:r w:rsidRPr="00A41657">
        <w:rPr>
          <w:b/>
          <w:bCs/>
          <w:sz w:val="22"/>
          <w:szCs w:val="22"/>
        </w:rPr>
        <w:t>.</w:t>
      </w:r>
    </w:p>
    <w:p w14:paraId="239108A4" w14:textId="77777777" w:rsidR="00B361A9" w:rsidRPr="00A41657" w:rsidRDefault="00B361A9" w:rsidP="00B361A9">
      <w:pPr>
        <w:spacing w:after="120"/>
        <w:ind w:left="360"/>
        <w:jc w:val="both"/>
        <w:rPr>
          <w:sz w:val="22"/>
          <w:szCs w:val="22"/>
        </w:rPr>
      </w:pPr>
      <w:r w:rsidRPr="00A41657">
        <w:rPr>
          <w:sz w:val="22"/>
          <w:szCs w:val="22"/>
        </w:rPr>
        <w:t>Mark the box next to each statement that applies:</w:t>
      </w:r>
    </w:p>
    <w:tbl>
      <w:tblPr>
        <w:tblW w:w="11070" w:type="dxa"/>
        <w:tblLayout w:type="fixed"/>
        <w:tblLook w:val="04A0" w:firstRow="1" w:lastRow="0" w:firstColumn="1" w:lastColumn="0" w:noHBand="0" w:noVBand="1"/>
      </w:tblPr>
      <w:tblGrid>
        <w:gridCol w:w="344"/>
        <w:gridCol w:w="415"/>
        <w:gridCol w:w="8150"/>
        <w:gridCol w:w="1891"/>
        <w:gridCol w:w="270"/>
      </w:tblGrid>
      <w:tr w:rsidR="00B361A9" w:rsidRPr="00A41657" w14:paraId="39EC584C" w14:textId="77777777" w:rsidTr="00A17C82">
        <w:trPr>
          <w:gridBefore w:val="1"/>
          <w:gridAfter w:val="1"/>
          <w:wBefore w:w="344" w:type="dxa"/>
          <w:wAfter w:w="270" w:type="dxa"/>
          <w:trHeight w:val="20"/>
        </w:trPr>
        <w:tc>
          <w:tcPr>
            <w:tcW w:w="415" w:type="dxa"/>
            <w:hideMark/>
          </w:tcPr>
          <w:p w14:paraId="0E054144" w14:textId="043D9DC1" w:rsidR="00B361A9" w:rsidRPr="00A41657" w:rsidRDefault="006132A6" w:rsidP="00B361A9">
            <w:pPr>
              <w:rPr>
                <w:rFonts w:ascii="Greycliff CF" w:eastAsia="Greycliff CF" w:hAnsi="Greycliff CF"/>
                <w:color w:val="444444"/>
                <w:sz w:val="22"/>
                <w:szCs w:val="22"/>
              </w:rPr>
            </w:pPr>
            <w:sdt>
              <w:sdtPr>
                <w:rPr>
                  <w:rFonts w:ascii="Segoe UI Symbol" w:eastAsia="MS Gothic" w:hAnsi="Segoe UI Symbol" w:cs="Segoe UI Symbol"/>
                </w:rPr>
                <w:id w:val="-1259521558"/>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gridSpan w:val="2"/>
            <w:hideMark/>
          </w:tcPr>
          <w:p w14:paraId="7AA57E54" w14:textId="77777777" w:rsidR="00B361A9" w:rsidRPr="00A41657" w:rsidRDefault="00B361A9" w:rsidP="00F465A7">
            <w:pPr>
              <w:jc w:val="both"/>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 xml:space="preserve">The TSP controls who has access to the Payment Documents </w:t>
            </w:r>
            <w:bookmarkStart w:id="18" w:name="OLE_LINK3"/>
            <w:r w:rsidRPr="00A41657">
              <w:rPr>
                <w:rFonts w:ascii="Greycliff CF" w:eastAsia="Greycliff CF" w:hAnsi="Greycliff CF" w:cs="Calibri"/>
                <w:color w:val="444444"/>
                <w:sz w:val="22"/>
                <w:szCs w:val="22"/>
              </w:rPr>
              <w:t>beyond the initial set-up of the storage service</w:t>
            </w:r>
            <w:bookmarkEnd w:id="18"/>
            <w:r w:rsidRPr="00A41657">
              <w:rPr>
                <w:rFonts w:ascii="Greycliff CF" w:eastAsia="Greycliff CF" w:hAnsi="Greycliff CF" w:cs="Calibri"/>
                <w:color w:val="444444"/>
                <w:sz w:val="22"/>
                <w:szCs w:val="22"/>
              </w:rPr>
              <w:t>.</w:t>
            </w:r>
          </w:p>
        </w:tc>
      </w:tr>
      <w:tr w:rsidR="00B361A9" w:rsidRPr="00A41657" w14:paraId="694C4F3A" w14:textId="77777777" w:rsidTr="00A17C82">
        <w:trPr>
          <w:gridBefore w:val="1"/>
          <w:gridAfter w:val="1"/>
          <w:wBefore w:w="344" w:type="dxa"/>
          <w:wAfter w:w="270" w:type="dxa"/>
          <w:trHeight w:val="20"/>
        </w:trPr>
        <w:tc>
          <w:tcPr>
            <w:tcW w:w="415" w:type="dxa"/>
            <w:hideMark/>
          </w:tcPr>
          <w:p w14:paraId="3B043825" w14:textId="0E550C6A" w:rsidR="00B361A9" w:rsidRPr="00A41657" w:rsidRDefault="006132A6" w:rsidP="00B361A9">
            <w:pPr>
              <w:rPr>
                <w:rFonts w:ascii="Greycliff CF" w:eastAsia="Greycliff CF" w:hAnsi="Greycliff CF" w:cs="Calibri"/>
                <w:color w:val="444444"/>
                <w:sz w:val="22"/>
                <w:szCs w:val="22"/>
              </w:rPr>
            </w:pPr>
            <w:sdt>
              <w:sdtPr>
                <w:rPr>
                  <w:rFonts w:ascii="Segoe UI Symbol" w:eastAsia="MS Gothic" w:hAnsi="Segoe UI Symbol" w:cs="Segoe UI Symbol"/>
                </w:rPr>
                <w:id w:val="-58923955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gridSpan w:val="2"/>
            <w:hideMark/>
          </w:tcPr>
          <w:p w14:paraId="2BEAC9CC" w14:textId="77777777" w:rsidR="00B361A9" w:rsidRPr="00A41657" w:rsidRDefault="00B361A9" w:rsidP="00F465A7">
            <w:pPr>
              <w:jc w:val="both"/>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The TSP has a security interest in or lien on the files, loans or leases stored with the TSP.</w:t>
            </w:r>
          </w:p>
        </w:tc>
      </w:tr>
      <w:tr w:rsidR="00B361A9" w:rsidRPr="00A41657" w14:paraId="4D0D4D1A" w14:textId="77777777" w:rsidTr="00A17C82">
        <w:trPr>
          <w:gridBefore w:val="1"/>
          <w:gridAfter w:val="1"/>
          <w:wBefore w:w="344" w:type="dxa"/>
          <w:wAfter w:w="270" w:type="dxa"/>
          <w:trHeight w:val="558"/>
        </w:trPr>
        <w:tc>
          <w:tcPr>
            <w:tcW w:w="415" w:type="dxa"/>
            <w:hideMark/>
          </w:tcPr>
          <w:p w14:paraId="2F886626" w14:textId="40C35757"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91955638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gridSpan w:val="2"/>
            <w:hideMark/>
          </w:tcPr>
          <w:p w14:paraId="1EC37FDF" w14:textId="77777777" w:rsidR="00B361A9" w:rsidRPr="00A41657" w:rsidRDefault="00B361A9" w:rsidP="00F465A7">
            <w:pPr>
              <w:jc w:val="both"/>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If the Institution defaults on its agreement with the TSP, the TSP has the right to delete, take control or restrict access to the Payment Documents.</w:t>
            </w:r>
          </w:p>
        </w:tc>
      </w:tr>
      <w:tr w:rsidR="00B361A9" w:rsidRPr="00A41657" w14:paraId="070276F2" w14:textId="77777777" w:rsidTr="00A17C82">
        <w:trPr>
          <w:gridBefore w:val="1"/>
          <w:gridAfter w:val="1"/>
          <w:wBefore w:w="344" w:type="dxa"/>
          <w:wAfter w:w="270" w:type="dxa"/>
          <w:trHeight w:val="350"/>
        </w:trPr>
        <w:tc>
          <w:tcPr>
            <w:tcW w:w="415" w:type="dxa"/>
            <w:hideMark/>
          </w:tcPr>
          <w:p w14:paraId="1253B60A" w14:textId="0845EE48"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198373056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gridSpan w:val="2"/>
            <w:hideMark/>
          </w:tcPr>
          <w:p w14:paraId="307B5E13" w14:textId="77777777" w:rsidR="00B361A9" w:rsidRPr="00A41657" w:rsidRDefault="00B361A9" w:rsidP="00F465A7">
            <w:pPr>
              <w:spacing w:after="120" w:line="288" w:lineRule="auto"/>
              <w:jc w:val="both"/>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 xml:space="preserve">The TSP performs the typical duties that a custodian of financial assets would perform for the Institution (e.g., </w:t>
            </w:r>
            <w:r w:rsidRPr="00A41657">
              <w:rPr>
                <w:rFonts w:ascii="Greycliff CF" w:eastAsia="Greycliff CF" w:hAnsi="Greycliff CF"/>
                <w:color w:val="444444"/>
                <w:sz w:val="22"/>
                <w:szCs w:val="22"/>
              </w:rPr>
              <w:t xml:space="preserve">recordkeeping, payments or distributions of the assets, tax reporting and withholding, etc.) </w:t>
            </w:r>
            <w:r w:rsidR="00AC109E" w:rsidRPr="00A41657">
              <w:rPr>
                <w:rFonts w:ascii="Greycliff CF" w:eastAsia="Greycliff CF" w:hAnsi="Greycliff CF"/>
                <w:color w:val="444444"/>
                <w:sz w:val="22"/>
                <w:szCs w:val="22"/>
              </w:rPr>
              <w:t>And</w:t>
            </w:r>
            <w:r w:rsidRPr="00A41657">
              <w:rPr>
                <w:rFonts w:ascii="Greycliff CF" w:eastAsia="Greycliff CF" w:hAnsi="Greycliff CF"/>
                <w:color w:val="444444"/>
                <w:sz w:val="22"/>
                <w:szCs w:val="22"/>
              </w:rPr>
              <w:t>/or the Institution’s agreement with the</w:t>
            </w:r>
            <w:r w:rsidRPr="00A41657">
              <w:rPr>
                <w:rFonts w:ascii="Greycliff CF" w:eastAsia="Greycliff CF" w:hAnsi="Greycliff CF" w:cs="Calibri"/>
                <w:color w:val="444444"/>
                <w:sz w:val="22"/>
                <w:szCs w:val="22"/>
              </w:rPr>
              <w:t xml:space="preserve"> TSP refers to the TSP as a custodian or bailee of the Payment Documents or grants the TSP any similar custodial rights.</w:t>
            </w:r>
          </w:p>
          <w:p w14:paraId="07D4BA79" w14:textId="77777777" w:rsidR="00B361A9" w:rsidRPr="00A41657" w:rsidRDefault="00B361A9" w:rsidP="00F465A7">
            <w:pPr>
              <w:spacing w:after="120" w:line="288" w:lineRule="auto"/>
              <w:jc w:val="both"/>
              <w:rPr>
                <w:rFonts w:ascii="Greycliff CF" w:eastAsia="Greycliff CF" w:hAnsi="Greycliff CF" w:cs="Calibri"/>
                <w:color w:val="444444"/>
                <w:sz w:val="22"/>
                <w:szCs w:val="22"/>
              </w:rPr>
            </w:pPr>
          </w:p>
        </w:tc>
      </w:tr>
      <w:tr w:rsidR="00B361A9" w:rsidRPr="00A41657" w14:paraId="07C0EE7D" w14:textId="77777777" w:rsidTr="00A17C82">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0"/>
          <w:jc w:val="center"/>
        </w:trPr>
        <w:tc>
          <w:tcPr>
            <w:tcW w:w="11070" w:type="dxa"/>
            <w:gridSpan w:val="5"/>
            <w:tcBorders>
              <w:top w:val="nil"/>
              <w:left w:val="nil"/>
              <w:bottom w:val="nil"/>
              <w:right w:val="nil"/>
            </w:tcBorders>
            <w:vAlign w:val="center"/>
            <w:hideMark/>
          </w:tcPr>
          <w:p w14:paraId="1ED55565" w14:textId="77777777" w:rsidR="00B361A9" w:rsidRPr="00A41657" w:rsidRDefault="00B361A9" w:rsidP="00B361A9">
            <w:pPr>
              <w:numPr>
                <w:ilvl w:val="0"/>
                <w:numId w:val="11"/>
              </w:numPr>
              <w:spacing w:after="160" w:line="259" w:lineRule="auto"/>
              <w:contextualSpacing/>
              <w:rPr>
                <w:rFonts w:eastAsia="Greycliff CF"/>
                <w:sz w:val="22"/>
                <w:szCs w:val="22"/>
              </w:rPr>
            </w:pPr>
            <w:r w:rsidRPr="00A41657">
              <w:rPr>
                <w:rFonts w:eastAsia="Greycliff CF"/>
                <w:sz w:val="22"/>
                <w:szCs w:val="22"/>
              </w:rPr>
              <w:t>In a narrative format</w:t>
            </w:r>
            <w:r w:rsidRPr="00A41657">
              <w:rPr>
                <w:rFonts w:ascii="Calibri" w:eastAsia="Calibri" w:hAnsi="Calibri" w:cs="Calibri"/>
                <w:sz w:val="22"/>
                <w:szCs w:val="22"/>
              </w:rPr>
              <w:t xml:space="preserve"> describe </w:t>
            </w:r>
            <w:r w:rsidRPr="00A41657">
              <w:rPr>
                <w:rFonts w:eastAsia="Greycliff CF"/>
                <w:sz w:val="22"/>
                <w:szCs w:val="22"/>
              </w:rPr>
              <w:t xml:space="preserve">how pledged notes </w:t>
            </w:r>
            <w:proofErr w:type="gramStart"/>
            <w:r w:rsidRPr="00A41657">
              <w:rPr>
                <w:rFonts w:eastAsia="Greycliff CF"/>
                <w:sz w:val="22"/>
                <w:szCs w:val="22"/>
              </w:rPr>
              <w:t>are originated</w:t>
            </w:r>
            <w:proofErr w:type="gramEnd"/>
            <w:r w:rsidRPr="00A41657">
              <w:rPr>
                <w:rFonts w:eastAsia="Greycliff CF"/>
                <w:sz w:val="22"/>
                <w:szCs w:val="22"/>
              </w:rPr>
              <w:t xml:space="preserve"> </w:t>
            </w:r>
          </w:p>
          <w:p w14:paraId="7939D2BD" w14:textId="77777777" w:rsidR="00B361A9" w:rsidRPr="00A41657" w:rsidRDefault="00B361A9" w:rsidP="00B361A9">
            <w:pPr>
              <w:spacing w:after="160" w:line="259" w:lineRule="auto"/>
              <w:ind w:left="360"/>
              <w:contextualSpacing/>
              <w:rPr>
                <w:rFonts w:eastAsia="Greycliff CF"/>
                <w:sz w:val="22"/>
                <w:szCs w:val="22"/>
              </w:rPr>
            </w:pPr>
          </w:p>
          <w:p w14:paraId="3A568EB4" w14:textId="77777777" w:rsidR="00B361A9" w:rsidRPr="00A41657" w:rsidRDefault="00B361A9" w:rsidP="00B361A9">
            <w:pPr>
              <w:numPr>
                <w:ilvl w:val="1"/>
                <w:numId w:val="15"/>
              </w:numPr>
              <w:spacing w:after="160" w:line="259" w:lineRule="auto"/>
              <w:contextualSpacing/>
              <w:rPr>
                <w:rFonts w:eastAsia="Greycliff CF"/>
                <w:sz w:val="22"/>
                <w:szCs w:val="22"/>
              </w:rPr>
            </w:pPr>
            <w:r w:rsidRPr="00A41657">
              <w:rPr>
                <w:rFonts w:eastAsia="Greycliff CF"/>
                <w:sz w:val="22"/>
                <w:szCs w:val="22"/>
              </w:rPr>
              <w:t>For loans originated in tangible form (paper) and then converted into electronic form, describe this process.</w:t>
            </w:r>
          </w:p>
          <w:p w14:paraId="25AD548D" w14:textId="77777777" w:rsidR="00B361A9" w:rsidRPr="00A41657" w:rsidRDefault="00B361A9" w:rsidP="00B361A9">
            <w:pPr>
              <w:spacing w:after="160" w:line="259" w:lineRule="auto"/>
              <w:ind w:left="720"/>
              <w:contextualSpacing/>
              <w:rPr>
                <w:rFonts w:eastAsia="Greycliff CF"/>
                <w:sz w:val="22"/>
                <w:szCs w:val="22"/>
              </w:rPr>
            </w:pPr>
          </w:p>
          <w:p w14:paraId="37C79160" w14:textId="77777777" w:rsidR="00B361A9" w:rsidRPr="00A41657" w:rsidRDefault="00B361A9" w:rsidP="00780F5C">
            <w:pPr>
              <w:rPr>
                <w:rFonts w:eastAsia="Greycliff CF"/>
                <w:sz w:val="22"/>
                <w:szCs w:val="22"/>
              </w:rPr>
            </w:pPr>
          </w:p>
          <w:p w14:paraId="7E20E9C9" w14:textId="77777777" w:rsidR="00B361A9" w:rsidRPr="00A41657" w:rsidRDefault="00B361A9" w:rsidP="00B361A9">
            <w:pPr>
              <w:spacing w:after="160" w:line="259" w:lineRule="auto"/>
              <w:ind w:left="360"/>
              <w:contextualSpacing/>
              <w:rPr>
                <w:rFonts w:eastAsia="Greycliff CF"/>
                <w:sz w:val="22"/>
                <w:szCs w:val="22"/>
              </w:rPr>
            </w:pPr>
          </w:p>
          <w:p w14:paraId="4FB5C306" w14:textId="77777777" w:rsidR="00B361A9" w:rsidRPr="00A41657" w:rsidRDefault="00B361A9" w:rsidP="00B361A9">
            <w:pPr>
              <w:numPr>
                <w:ilvl w:val="0"/>
                <w:numId w:val="11"/>
              </w:numPr>
              <w:rPr>
                <w:rFonts w:eastAsia="Greycliff CF"/>
                <w:sz w:val="22"/>
                <w:szCs w:val="22"/>
              </w:rPr>
            </w:pPr>
            <w:r w:rsidRPr="00A41657">
              <w:rPr>
                <w:rFonts w:eastAsia="Greycliff CF"/>
                <w:sz w:val="22"/>
                <w:szCs w:val="22"/>
              </w:rPr>
              <w:t xml:space="preserve"> Description of the imaging and/or electronic origination platform(s) used to store electronic notes.</w:t>
            </w:r>
          </w:p>
          <w:p w14:paraId="0B079287" w14:textId="77777777" w:rsidR="00B361A9" w:rsidRPr="00A41657" w:rsidRDefault="00B361A9" w:rsidP="00B361A9">
            <w:pPr>
              <w:ind w:left="360"/>
              <w:rPr>
                <w:rFonts w:eastAsia="Greycliff CF"/>
                <w:sz w:val="22"/>
                <w:szCs w:val="22"/>
              </w:rPr>
            </w:pPr>
          </w:p>
          <w:p w14:paraId="3C8CF440" w14:textId="77777777" w:rsidR="00B361A9" w:rsidRPr="00A41657" w:rsidRDefault="00B361A9" w:rsidP="00B361A9">
            <w:pPr>
              <w:ind w:left="360"/>
              <w:rPr>
                <w:rFonts w:eastAsia="Greycliff CF"/>
                <w:sz w:val="22"/>
                <w:szCs w:val="22"/>
              </w:rPr>
            </w:pPr>
          </w:p>
          <w:p w14:paraId="0682FF5D" w14:textId="77777777" w:rsidR="00B361A9" w:rsidRPr="00A41657" w:rsidRDefault="00B361A9" w:rsidP="00B361A9">
            <w:pPr>
              <w:ind w:left="360"/>
              <w:rPr>
                <w:rFonts w:eastAsia="Greycliff CF"/>
                <w:sz w:val="22"/>
                <w:szCs w:val="22"/>
              </w:rPr>
            </w:pPr>
          </w:p>
          <w:p w14:paraId="6A8B4A88" w14:textId="77777777" w:rsidR="00B361A9" w:rsidRPr="00A41657" w:rsidRDefault="00B361A9" w:rsidP="00B361A9">
            <w:pPr>
              <w:numPr>
                <w:ilvl w:val="0"/>
                <w:numId w:val="11"/>
              </w:numPr>
              <w:rPr>
                <w:rFonts w:eastAsia="Greycliff CF"/>
                <w:sz w:val="22"/>
                <w:szCs w:val="22"/>
              </w:rPr>
            </w:pPr>
            <w:r w:rsidRPr="00A41657">
              <w:rPr>
                <w:rFonts w:eastAsia="Greycliff CF"/>
                <w:sz w:val="22"/>
                <w:szCs w:val="22"/>
              </w:rPr>
              <w:t xml:space="preserve">  Describe how and where vehicle titles and/or E-titles are stored.  </w:t>
            </w:r>
          </w:p>
          <w:p w14:paraId="7CB722A3" w14:textId="77777777" w:rsidR="00B361A9" w:rsidRPr="00A41657" w:rsidRDefault="00B361A9" w:rsidP="00B361A9">
            <w:pPr>
              <w:ind w:left="720"/>
              <w:rPr>
                <w:rFonts w:eastAsia="Greycliff CF"/>
                <w:sz w:val="22"/>
                <w:szCs w:val="22"/>
              </w:rPr>
            </w:pPr>
          </w:p>
          <w:p w14:paraId="18B8C240" w14:textId="77777777" w:rsidR="00B361A9" w:rsidRPr="00A41657" w:rsidRDefault="00B361A9" w:rsidP="00B361A9">
            <w:pPr>
              <w:ind w:left="360"/>
              <w:rPr>
                <w:rFonts w:eastAsia="Greycliff CF"/>
                <w:sz w:val="22"/>
                <w:szCs w:val="22"/>
              </w:rPr>
            </w:pPr>
          </w:p>
          <w:p w14:paraId="0300CE9F" w14:textId="77777777" w:rsidR="00B361A9" w:rsidRPr="00A41657" w:rsidRDefault="00B361A9" w:rsidP="00B361A9">
            <w:pPr>
              <w:spacing w:after="160" w:line="259" w:lineRule="auto"/>
              <w:ind w:left="360"/>
              <w:contextualSpacing/>
              <w:rPr>
                <w:rFonts w:eastAsia="Greycliff CF"/>
                <w:sz w:val="22"/>
                <w:szCs w:val="22"/>
              </w:rPr>
            </w:pPr>
          </w:p>
          <w:p w14:paraId="5103542C" w14:textId="77777777" w:rsidR="00B361A9" w:rsidRPr="00A41657" w:rsidRDefault="00B361A9" w:rsidP="00B361A9">
            <w:pPr>
              <w:numPr>
                <w:ilvl w:val="0"/>
                <w:numId w:val="11"/>
              </w:numPr>
              <w:spacing w:before="120" w:after="120" w:line="24" w:lineRule="atLeast"/>
              <w:contextualSpacing/>
              <w:jc w:val="both"/>
              <w:rPr>
                <w:rFonts w:eastAsia="Greycliff CF"/>
                <w:sz w:val="22"/>
                <w:szCs w:val="22"/>
              </w:rPr>
            </w:pPr>
            <w:r w:rsidRPr="00A41657">
              <w:rPr>
                <w:rFonts w:eastAsia="Greycliff CF"/>
                <w:sz w:val="22"/>
                <w:szCs w:val="22"/>
              </w:rPr>
              <w:t>Who has access to the application used to store imaged loan documents?</w:t>
            </w:r>
          </w:p>
        </w:tc>
      </w:tr>
      <w:tr w:rsidR="00B361A9" w:rsidRPr="00A41657" w14:paraId="35BD458E" w14:textId="77777777" w:rsidTr="00A17C82">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1"/>
          <w:jc w:val="center"/>
        </w:trPr>
        <w:tc>
          <w:tcPr>
            <w:tcW w:w="11070" w:type="dxa"/>
            <w:gridSpan w:val="5"/>
            <w:tcBorders>
              <w:top w:val="nil"/>
              <w:left w:val="nil"/>
              <w:bottom w:val="nil"/>
              <w:right w:val="nil"/>
            </w:tcBorders>
            <w:vAlign w:val="center"/>
            <w:hideMark/>
          </w:tcPr>
          <w:p w14:paraId="0F89D501" w14:textId="77777777" w:rsidR="00B361A9" w:rsidRPr="00A41657" w:rsidRDefault="00B361A9" w:rsidP="00B361A9">
            <w:pPr>
              <w:numPr>
                <w:ilvl w:val="1"/>
                <w:numId w:val="9"/>
              </w:numPr>
              <w:spacing w:line="288" w:lineRule="auto"/>
              <w:ind w:left="1440"/>
              <w:rPr>
                <w:rFonts w:eastAsia="Greycliff CF"/>
                <w:kern w:val="2"/>
                <w:sz w:val="22"/>
                <w:szCs w:val="22"/>
              </w:rPr>
            </w:pPr>
            <w:r w:rsidRPr="00A41657">
              <w:rPr>
                <w:rFonts w:eastAsia="Greycliff CF"/>
                <w:kern w:val="2"/>
                <w:sz w:val="22"/>
                <w:szCs w:val="22"/>
              </w:rPr>
              <w:t xml:space="preserve"> How is access granted and monitored?</w:t>
            </w:r>
          </w:p>
        </w:tc>
      </w:tr>
      <w:tr w:rsidR="00B361A9" w:rsidRPr="00A41657" w14:paraId="23AD26CC" w14:textId="77777777" w:rsidTr="00A17C82">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0"/>
          <w:jc w:val="center"/>
        </w:trPr>
        <w:tc>
          <w:tcPr>
            <w:tcW w:w="8909" w:type="dxa"/>
            <w:gridSpan w:val="3"/>
            <w:tcBorders>
              <w:top w:val="nil"/>
              <w:left w:val="nil"/>
              <w:bottom w:val="nil"/>
              <w:right w:val="nil"/>
            </w:tcBorders>
            <w:vAlign w:val="center"/>
            <w:hideMark/>
          </w:tcPr>
          <w:p w14:paraId="39222949" w14:textId="77777777" w:rsidR="00B361A9" w:rsidRPr="00A41657" w:rsidRDefault="00B361A9" w:rsidP="00B361A9">
            <w:pPr>
              <w:numPr>
                <w:ilvl w:val="1"/>
                <w:numId w:val="9"/>
              </w:numPr>
              <w:spacing w:line="288" w:lineRule="auto"/>
              <w:ind w:left="1440"/>
              <w:rPr>
                <w:rFonts w:eastAsia="Greycliff CF"/>
                <w:kern w:val="2"/>
                <w:sz w:val="22"/>
                <w:szCs w:val="22"/>
              </w:rPr>
            </w:pPr>
            <w:r w:rsidRPr="00A41657">
              <w:rPr>
                <w:rFonts w:eastAsia="Greycliff CF"/>
                <w:kern w:val="2"/>
                <w:sz w:val="22"/>
                <w:szCs w:val="22"/>
              </w:rPr>
              <w:t xml:space="preserve">Is there a history log tracking when images are accessed or edited? </w:t>
            </w:r>
          </w:p>
        </w:tc>
        <w:tc>
          <w:tcPr>
            <w:tcW w:w="2161" w:type="dxa"/>
            <w:gridSpan w:val="2"/>
            <w:tcBorders>
              <w:top w:val="nil"/>
              <w:left w:val="nil"/>
              <w:bottom w:val="nil"/>
              <w:right w:val="nil"/>
            </w:tcBorders>
            <w:shd w:val="clear" w:color="auto" w:fill="FFFFFF"/>
            <w:vAlign w:val="center"/>
            <w:hideMark/>
          </w:tcPr>
          <w:p w14:paraId="6E96A10B" w14:textId="0E47F61F" w:rsidR="00B361A9" w:rsidRPr="00A41657" w:rsidRDefault="006132A6" w:rsidP="00B361A9">
            <w:pPr>
              <w:spacing w:line="288" w:lineRule="auto"/>
              <w:jc w:val="center"/>
              <w:rPr>
                <w:rFonts w:eastAsia="Greycliff CF"/>
                <w:kern w:val="2"/>
                <w:sz w:val="22"/>
                <w:szCs w:val="22"/>
              </w:rPr>
            </w:pPr>
            <w:sdt>
              <w:sdtPr>
                <w:rPr>
                  <w:rFonts w:ascii="Segoe UI Symbol" w:eastAsia="MS Gothic" w:hAnsi="Segoe UI Symbol" w:cs="Segoe UI Symbol"/>
                </w:rPr>
                <w:id w:val="-34463556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rFonts w:ascii="MS Gothic" w:eastAsia="MS Gothic" w:hAnsi="MS Gothic" w:cs="Segoe UI Symbol"/>
                <w:color w:val="444444"/>
                <w:kern w:val="2"/>
              </w:rPr>
              <w:t xml:space="preserve"> </w:t>
            </w:r>
            <w:r w:rsidR="00B361A9" w:rsidRPr="00A41657">
              <w:rPr>
                <w:rFonts w:eastAsia="Greycliff CF"/>
                <w:kern w:val="2"/>
                <w:sz w:val="22"/>
                <w:szCs w:val="22"/>
              </w:rPr>
              <w:t xml:space="preserve">Yes </w:t>
            </w:r>
            <w:sdt>
              <w:sdtPr>
                <w:rPr>
                  <w:rFonts w:ascii="Segoe UI Symbol" w:eastAsia="MS Gothic" w:hAnsi="Segoe UI Symbol" w:cs="Segoe UI Symbol"/>
                </w:rPr>
                <w:id w:val="-927273951"/>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9433E0" w:rsidRPr="00A41657">
              <w:rPr>
                <w:rFonts w:ascii="Segoe UI Symbol" w:eastAsia="MS Gothic" w:hAnsi="Segoe UI Symbol" w:cs="Segoe UI Symbol"/>
              </w:rPr>
              <w:t xml:space="preserve"> </w:t>
            </w:r>
            <w:r w:rsidR="00B361A9" w:rsidRPr="00A41657">
              <w:rPr>
                <w:rFonts w:eastAsia="Greycliff CF"/>
                <w:kern w:val="2"/>
                <w:sz w:val="22"/>
                <w:szCs w:val="22"/>
              </w:rPr>
              <w:t xml:space="preserve">No </w:t>
            </w:r>
          </w:p>
        </w:tc>
      </w:tr>
      <w:tr w:rsidR="00B361A9" w:rsidRPr="00A41657" w14:paraId="732C423F" w14:textId="77777777" w:rsidTr="00A17C82">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9"/>
          <w:jc w:val="center"/>
        </w:trPr>
        <w:tc>
          <w:tcPr>
            <w:tcW w:w="11070" w:type="dxa"/>
            <w:gridSpan w:val="5"/>
            <w:tcBorders>
              <w:top w:val="nil"/>
              <w:left w:val="nil"/>
              <w:bottom w:val="nil"/>
              <w:right w:val="nil"/>
            </w:tcBorders>
            <w:vAlign w:val="center"/>
          </w:tcPr>
          <w:p w14:paraId="44B62711" w14:textId="77777777" w:rsidR="00B361A9" w:rsidRPr="00A41657" w:rsidRDefault="00B361A9" w:rsidP="00B361A9">
            <w:pPr>
              <w:spacing w:line="288" w:lineRule="auto"/>
              <w:ind w:left="1440"/>
              <w:rPr>
                <w:rFonts w:eastAsia="Greycliff CF"/>
                <w:kern w:val="2"/>
                <w:sz w:val="22"/>
                <w:szCs w:val="22"/>
              </w:rPr>
            </w:pPr>
          </w:p>
          <w:p w14:paraId="1B05918B" w14:textId="77777777" w:rsidR="00B361A9" w:rsidRPr="00A41657" w:rsidRDefault="00B361A9" w:rsidP="00B361A9">
            <w:pPr>
              <w:spacing w:line="288" w:lineRule="auto"/>
              <w:ind w:left="1440"/>
              <w:rPr>
                <w:rFonts w:eastAsia="Greycliff CF"/>
                <w:kern w:val="2"/>
                <w:sz w:val="22"/>
                <w:szCs w:val="22"/>
              </w:rPr>
            </w:pPr>
            <w:r w:rsidRPr="00A41657">
              <w:rPr>
                <w:rFonts w:eastAsia="Greycliff CF"/>
                <w:kern w:val="2"/>
                <w:sz w:val="22"/>
                <w:szCs w:val="22"/>
              </w:rPr>
              <w:t>If no, describe why this is not necessary:</w:t>
            </w:r>
          </w:p>
          <w:p w14:paraId="45D448D7" w14:textId="77777777" w:rsidR="00B361A9" w:rsidRDefault="00B361A9" w:rsidP="00B361A9">
            <w:pPr>
              <w:spacing w:line="288" w:lineRule="auto"/>
              <w:ind w:left="1440"/>
              <w:rPr>
                <w:rFonts w:eastAsia="Greycliff CF"/>
                <w:kern w:val="2"/>
                <w:sz w:val="22"/>
                <w:szCs w:val="22"/>
              </w:rPr>
            </w:pPr>
          </w:p>
          <w:p w14:paraId="71047DE9" w14:textId="77777777" w:rsidR="00A17C82" w:rsidRDefault="00A17C82" w:rsidP="00B361A9">
            <w:pPr>
              <w:spacing w:line="288" w:lineRule="auto"/>
              <w:ind w:left="1440"/>
              <w:rPr>
                <w:rFonts w:eastAsia="Greycliff CF"/>
                <w:kern w:val="2"/>
                <w:sz w:val="22"/>
                <w:szCs w:val="22"/>
              </w:rPr>
            </w:pPr>
          </w:p>
          <w:p w14:paraId="65072145" w14:textId="77777777" w:rsidR="00A17C82" w:rsidRDefault="00A17C82" w:rsidP="00B361A9">
            <w:pPr>
              <w:spacing w:line="288" w:lineRule="auto"/>
              <w:ind w:left="1440"/>
              <w:rPr>
                <w:rFonts w:eastAsia="Greycliff CF"/>
                <w:kern w:val="2"/>
                <w:sz w:val="22"/>
                <w:szCs w:val="22"/>
              </w:rPr>
            </w:pPr>
          </w:p>
          <w:p w14:paraId="1D6658C5" w14:textId="77777777" w:rsidR="00A17C82" w:rsidRDefault="00A17C82" w:rsidP="00B361A9">
            <w:pPr>
              <w:spacing w:line="288" w:lineRule="auto"/>
              <w:ind w:left="1440"/>
              <w:rPr>
                <w:rFonts w:eastAsia="Greycliff CF"/>
                <w:kern w:val="2"/>
                <w:sz w:val="22"/>
                <w:szCs w:val="22"/>
              </w:rPr>
            </w:pPr>
          </w:p>
          <w:p w14:paraId="0A0EA618" w14:textId="77777777" w:rsidR="00A17C82" w:rsidRDefault="00A17C82" w:rsidP="00B361A9">
            <w:pPr>
              <w:spacing w:line="288" w:lineRule="auto"/>
              <w:ind w:left="1440"/>
              <w:rPr>
                <w:rFonts w:eastAsia="Greycliff CF"/>
                <w:kern w:val="2"/>
                <w:sz w:val="22"/>
                <w:szCs w:val="22"/>
              </w:rPr>
            </w:pPr>
          </w:p>
          <w:p w14:paraId="3FAD3738" w14:textId="77777777" w:rsidR="00A17C82" w:rsidRPr="00A41657" w:rsidRDefault="00A17C82" w:rsidP="00B361A9">
            <w:pPr>
              <w:spacing w:line="288" w:lineRule="auto"/>
              <w:ind w:left="1440"/>
              <w:rPr>
                <w:rFonts w:eastAsia="Greycliff CF"/>
                <w:kern w:val="2"/>
                <w:sz w:val="22"/>
                <w:szCs w:val="22"/>
              </w:rPr>
            </w:pPr>
          </w:p>
        </w:tc>
      </w:tr>
    </w:tbl>
    <w:p w14:paraId="03F6621A" w14:textId="52799003" w:rsidR="00B361A9" w:rsidRPr="00A41657" w:rsidRDefault="00B361A9" w:rsidP="00B361A9">
      <w:pPr>
        <w:numPr>
          <w:ilvl w:val="0"/>
          <w:numId w:val="11"/>
        </w:numPr>
        <w:rPr>
          <w:rFonts w:ascii="Calibri" w:eastAsia="Calibri" w:hAnsi="Calibri" w:cs="Calibri"/>
          <w:sz w:val="22"/>
          <w:szCs w:val="22"/>
        </w:rPr>
      </w:pPr>
      <w:r w:rsidRPr="00A41657">
        <w:rPr>
          <w:rFonts w:eastAsia="Greycliff CF"/>
          <w:sz w:val="22"/>
          <w:szCs w:val="22"/>
        </w:rPr>
        <w:lastRenderedPageBreak/>
        <w:t>Are your institution’s policies and procedures for managing imaged loan documents periodically reviewed by your internal/external audit?</w:t>
      </w:r>
      <w:r w:rsidRPr="00A41657">
        <w:rPr>
          <w:rFonts w:ascii="Calibri" w:eastAsia="Calibri" w:hAnsi="Calibri" w:cs="Calibri"/>
          <w:sz w:val="22"/>
          <w:szCs w:val="22"/>
        </w:rPr>
        <w:t xml:space="preserve">   </w:t>
      </w:r>
      <w:r w:rsidRPr="00A41657">
        <w:rPr>
          <w:rFonts w:ascii="Calibri" w:eastAsia="Calibri" w:hAnsi="Calibri" w:cs="Calibri"/>
          <w:sz w:val="22"/>
          <w:szCs w:val="22"/>
        </w:rPr>
        <w:tab/>
        <w:t xml:space="preserve">                                                                                                                                 </w:t>
      </w:r>
      <w:sdt>
        <w:sdtPr>
          <w:rPr>
            <w:rFonts w:ascii="Segoe UI Symbol" w:eastAsia="MS Gothic" w:hAnsi="Segoe UI Symbol" w:cs="Segoe UI Symbol"/>
          </w:rPr>
          <w:id w:val="-973220563"/>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eastAsia="Greycliff CF"/>
          <w:sz w:val="22"/>
          <w:szCs w:val="22"/>
        </w:rPr>
        <w:t xml:space="preserve"> Yes   </w:t>
      </w:r>
      <w:sdt>
        <w:sdtPr>
          <w:rPr>
            <w:rFonts w:ascii="Segoe UI Symbol" w:eastAsia="MS Gothic" w:hAnsi="Segoe UI Symbol" w:cs="Segoe UI Symbol"/>
          </w:rPr>
          <w:id w:val="-1299526301"/>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eastAsia="Greycliff CF"/>
          <w:sz w:val="22"/>
          <w:szCs w:val="22"/>
        </w:rPr>
        <w:t xml:space="preserve"> No</w:t>
      </w:r>
    </w:p>
    <w:p w14:paraId="1E1E32A0" w14:textId="77777777" w:rsidR="00B361A9" w:rsidRPr="00A41657" w:rsidRDefault="00B361A9" w:rsidP="00B361A9">
      <w:pPr>
        <w:ind w:left="360"/>
        <w:rPr>
          <w:rFonts w:ascii="Calibri" w:eastAsia="Calibri" w:hAnsi="Calibri" w:cs="Calibri"/>
          <w:sz w:val="22"/>
          <w:szCs w:val="22"/>
        </w:rPr>
      </w:pPr>
    </w:p>
    <w:p w14:paraId="0788D9ED" w14:textId="77777777" w:rsidR="00B361A9" w:rsidRPr="00A41657" w:rsidRDefault="00B361A9" w:rsidP="00B361A9">
      <w:pPr>
        <w:numPr>
          <w:ilvl w:val="1"/>
          <w:numId w:val="11"/>
        </w:numPr>
        <w:spacing w:line="480" w:lineRule="auto"/>
        <w:rPr>
          <w:rFonts w:ascii="Calibri" w:eastAsia="Calibri" w:hAnsi="Calibri" w:cs="Calibri"/>
          <w:sz w:val="22"/>
          <w:szCs w:val="22"/>
        </w:rPr>
      </w:pPr>
      <w:r w:rsidRPr="00A41657">
        <w:rPr>
          <w:rFonts w:eastAsia="Greycliff CF"/>
          <w:sz w:val="22"/>
          <w:szCs w:val="22"/>
        </w:rPr>
        <w:t>If no, describe why this is not necessary</w:t>
      </w:r>
      <w:r w:rsidRPr="00A41657">
        <w:rPr>
          <w:rFonts w:ascii="Calibri" w:eastAsia="Calibri" w:hAnsi="Calibri" w:cs="Calibri"/>
          <w:sz w:val="22"/>
          <w:szCs w:val="22"/>
        </w:rPr>
        <w:t xml:space="preserve">: </w:t>
      </w:r>
    </w:p>
    <w:p w14:paraId="281D1C9C" w14:textId="77777777" w:rsidR="00B361A9" w:rsidRPr="00A41657" w:rsidRDefault="00B361A9" w:rsidP="00B361A9">
      <w:pPr>
        <w:spacing w:line="480" w:lineRule="auto"/>
        <w:ind w:left="1080"/>
        <w:rPr>
          <w:rFonts w:ascii="Calibri" w:eastAsia="Calibri" w:hAnsi="Calibri" w:cs="Calibri"/>
          <w:sz w:val="22"/>
          <w:szCs w:val="22"/>
        </w:rPr>
      </w:pPr>
    </w:p>
    <w:p w14:paraId="7FDF5965" w14:textId="77777777" w:rsidR="00B361A9" w:rsidRPr="00A41657" w:rsidRDefault="00B361A9" w:rsidP="00B361A9">
      <w:pPr>
        <w:numPr>
          <w:ilvl w:val="1"/>
          <w:numId w:val="11"/>
        </w:numPr>
        <w:spacing w:line="480" w:lineRule="auto"/>
        <w:rPr>
          <w:rFonts w:eastAsia="Greycliff CF"/>
          <w:sz w:val="22"/>
          <w:szCs w:val="22"/>
        </w:rPr>
      </w:pPr>
      <w:r w:rsidRPr="00A41657">
        <w:rPr>
          <w:rFonts w:eastAsia="Greycliff CF"/>
          <w:sz w:val="22"/>
          <w:szCs w:val="22"/>
        </w:rPr>
        <w:t>If yes, how often is the audit conducted, and what is the scope of each audit?</w:t>
      </w:r>
    </w:p>
    <w:p w14:paraId="367577E5" w14:textId="77777777" w:rsidR="00B361A9" w:rsidRPr="00A41657" w:rsidRDefault="00B361A9" w:rsidP="00B361A9">
      <w:pPr>
        <w:spacing w:line="480" w:lineRule="auto"/>
        <w:rPr>
          <w:rFonts w:eastAsia="Greycliff CF"/>
          <w:sz w:val="22"/>
          <w:szCs w:val="22"/>
        </w:rPr>
      </w:pPr>
    </w:p>
    <w:p w14:paraId="53855DF0" w14:textId="77777777" w:rsidR="00B361A9" w:rsidRPr="00A41657" w:rsidRDefault="00B361A9" w:rsidP="00B361A9">
      <w:pPr>
        <w:numPr>
          <w:ilvl w:val="1"/>
          <w:numId w:val="11"/>
        </w:numPr>
        <w:spacing w:line="480" w:lineRule="auto"/>
        <w:rPr>
          <w:rFonts w:eastAsia="Greycliff CF"/>
          <w:sz w:val="22"/>
          <w:szCs w:val="22"/>
        </w:rPr>
      </w:pPr>
      <w:r w:rsidRPr="00A41657">
        <w:rPr>
          <w:rFonts w:eastAsia="Greycliff CF"/>
          <w:sz w:val="22"/>
          <w:szCs w:val="22"/>
        </w:rPr>
        <w:t>Attach most recent audit report. If not, explain why this cannot be provided:</w:t>
      </w:r>
    </w:p>
    <w:p w14:paraId="3E71A08C" w14:textId="77777777" w:rsidR="00B361A9" w:rsidRPr="00A41657" w:rsidRDefault="00B361A9" w:rsidP="00B361A9">
      <w:pPr>
        <w:spacing w:line="480" w:lineRule="auto"/>
        <w:ind w:left="1080"/>
        <w:rPr>
          <w:rFonts w:eastAsia="Greycliff CF"/>
          <w:sz w:val="22"/>
          <w:szCs w:val="22"/>
        </w:rPr>
      </w:pPr>
    </w:p>
    <w:p w14:paraId="7D151083" w14:textId="6BA36F5A" w:rsidR="00952B5C" w:rsidRPr="00A41657" w:rsidRDefault="00B361A9" w:rsidP="00952B5C">
      <w:pPr>
        <w:numPr>
          <w:ilvl w:val="1"/>
          <w:numId w:val="11"/>
        </w:numPr>
        <w:spacing w:line="480" w:lineRule="auto"/>
        <w:rPr>
          <w:rFonts w:eastAsia="Greycliff CF"/>
          <w:sz w:val="22"/>
          <w:szCs w:val="22"/>
        </w:rPr>
      </w:pPr>
      <w:r w:rsidRPr="00A41657">
        <w:rPr>
          <w:rFonts w:eastAsia="Greycliff CF"/>
          <w:sz w:val="22"/>
          <w:szCs w:val="22"/>
        </w:rPr>
        <w:t xml:space="preserve">If there were any corrective measures taken by your institution to address any items highlighted in the report that are in reference to electronically originated or imaged loan documents, describe below: </w:t>
      </w:r>
    </w:p>
    <w:p w14:paraId="40E8BE8F" w14:textId="77777777" w:rsidR="006C6468" w:rsidRPr="00A41657" w:rsidRDefault="006C6468" w:rsidP="006C6468">
      <w:pPr>
        <w:pStyle w:val="ListParagraph"/>
        <w:rPr>
          <w:rFonts w:eastAsia="Greycliff CF"/>
          <w:sz w:val="22"/>
          <w:szCs w:val="22"/>
        </w:rPr>
      </w:pPr>
    </w:p>
    <w:p w14:paraId="2C276E59" w14:textId="77777777" w:rsidR="00B361A9" w:rsidRPr="00A41657" w:rsidRDefault="00B361A9" w:rsidP="00B361A9">
      <w:pPr>
        <w:spacing w:line="480" w:lineRule="auto"/>
        <w:ind w:left="360"/>
        <w:rPr>
          <w:rFonts w:eastAsia="Greycliff CF"/>
          <w:sz w:val="22"/>
          <w:szCs w:val="22"/>
        </w:rPr>
      </w:pPr>
    </w:p>
    <w:p w14:paraId="7FC11070" w14:textId="77777777" w:rsidR="00B361A9" w:rsidRPr="00A41657" w:rsidRDefault="00B361A9" w:rsidP="00B361A9">
      <w:pPr>
        <w:numPr>
          <w:ilvl w:val="0"/>
          <w:numId w:val="11"/>
        </w:numPr>
        <w:spacing w:line="480" w:lineRule="auto"/>
        <w:rPr>
          <w:rFonts w:eastAsia="Greycliff CF"/>
          <w:sz w:val="22"/>
          <w:szCs w:val="22"/>
        </w:rPr>
      </w:pPr>
      <w:r w:rsidRPr="00A41657">
        <w:rPr>
          <w:rFonts w:eastAsia="Greycliff CF"/>
          <w:sz w:val="22"/>
          <w:szCs w:val="22"/>
        </w:rPr>
        <w:t>In a narrative format, provide a description of physical and logical security of the system where electronic collateral documentation is maintained.  How does your IT department maintain and safeguard the platform?</w:t>
      </w:r>
    </w:p>
    <w:p w14:paraId="2CA09D2A" w14:textId="77777777" w:rsidR="00B361A9" w:rsidRPr="00A41657" w:rsidRDefault="00B361A9" w:rsidP="00B361A9">
      <w:pPr>
        <w:ind w:left="720"/>
        <w:rPr>
          <w:rFonts w:eastAsia="Greycliff CF"/>
          <w:sz w:val="22"/>
          <w:szCs w:val="22"/>
        </w:rPr>
      </w:pPr>
    </w:p>
    <w:p w14:paraId="28BA0D21" w14:textId="77777777" w:rsidR="00B361A9" w:rsidRPr="00A41657" w:rsidRDefault="00B361A9" w:rsidP="00B361A9">
      <w:pPr>
        <w:spacing w:after="160" w:line="256" w:lineRule="auto"/>
        <w:ind w:left="360"/>
        <w:rPr>
          <w:rFonts w:eastAsia="Greycliff CF"/>
          <w:sz w:val="22"/>
          <w:szCs w:val="22"/>
        </w:rPr>
      </w:pPr>
    </w:p>
    <w:p w14:paraId="04967FA9" w14:textId="77777777" w:rsidR="00B361A9" w:rsidRPr="00A41657" w:rsidRDefault="00B361A9" w:rsidP="00B361A9">
      <w:pPr>
        <w:ind w:left="720"/>
        <w:rPr>
          <w:rFonts w:eastAsia="Greycliff CF"/>
          <w:sz w:val="22"/>
          <w:szCs w:val="22"/>
        </w:rPr>
      </w:pPr>
    </w:p>
    <w:p w14:paraId="1CAC339D" w14:textId="77777777" w:rsidR="00B361A9" w:rsidRPr="00A41657" w:rsidRDefault="00B361A9" w:rsidP="00B361A9">
      <w:pPr>
        <w:numPr>
          <w:ilvl w:val="0"/>
          <w:numId w:val="11"/>
        </w:numPr>
        <w:spacing w:after="160" w:line="256" w:lineRule="auto"/>
        <w:rPr>
          <w:rFonts w:eastAsia="Greycliff CF"/>
          <w:sz w:val="22"/>
          <w:szCs w:val="22"/>
        </w:rPr>
      </w:pPr>
      <w:r w:rsidRPr="00A41657">
        <w:rPr>
          <w:rFonts w:eastAsia="Greycliff CF"/>
          <w:sz w:val="22"/>
          <w:szCs w:val="22"/>
        </w:rPr>
        <w:t xml:space="preserve">Description of how/what consent is obtained from borrowers before imaging collateral that was originated in tangible form, if applicable.     </w:t>
      </w:r>
    </w:p>
    <w:p w14:paraId="1544D0E0" w14:textId="77777777" w:rsidR="00B361A9" w:rsidRPr="00A41657" w:rsidRDefault="00B361A9" w:rsidP="00B361A9">
      <w:pPr>
        <w:rPr>
          <w:rFonts w:eastAsia="Greycliff CF"/>
          <w:sz w:val="22"/>
          <w:szCs w:val="22"/>
        </w:rPr>
      </w:pPr>
    </w:p>
    <w:p w14:paraId="0C0DD5C1" w14:textId="77777777" w:rsidR="00B361A9" w:rsidRPr="00A41657" w:rsidRDefault="00B361A9" w:rsidP="00B361A9">
      <w:pPr>
        <w:spacing w:after="160" w:line="254" w:lineRule="auto"/>
        <w:ind w:left="360"/>
        <w:rPr>
          <w:rFonts w:eastAsia="Greycliff CF"/>
          <w:sz w:val="22"/>
          <w:szCs w:val="22"/>
        </w:rPr>
      </w:pPr>
    </w:p>
    <w:p w14:paraId="09CDFF52" w14:textId="77777777" w:rsidR="00B361A9" w:rsidRPr="00A41657" w:rsidRDefault="00B361A9" w:rsidP="00B361A9">
      <w:pPr>
        <w:numPr>
          <w:ilvl w:val="0"/>
          <w:numId w:val="11"/>
        </w:numPr>
        <w:rPr>
          <w:rFonts w:eastAsia="Greycliff CF"/>
          <w:sz w:val="22"/>
          <w:szCs w:val="22"/>
        </w:rPr>
      </w:pPr>
      <w:r w:rsidRPr="00A41657">
        <w:rPr>
          <w:rFonts w:eastAsia="Greycliff CF"/>
          <w:sz w:val="22"/>
          <w:szCs w:val="22"/>
        </w:rPr>
        <w:t>Describe the contingency plan used to ensure the accuracy, availability, and backup of the electronic collateral:</w:t>
      </w:r>
    </w:p>
    <w:p w14:paraId="3EC894BA" w14:textId="77777777" w:rsidR="00B361A9" w:rsidRPr="00A41657" w:rsidRDefault="00B361A9" w:rsidP="00B361A9">
      <w:pPr>
        <w:ind w:left="1080"/>
        <w:rPr>
          <w:rFonts w:ascii="Calibri" w:eastAsia="Calibri" w:hAnsi="Calibri" w:cs="Calibri"/>
          <w:sz w:val="22"/>
          <w:szCs w:val="22"/>
        </w:rPr>
      </w:pPr>
    </w:p>
    <w:p w14:paraId="2FFE764B" w14:textId="77777777" w:rsidR="00B361A9" w:rsidRPr="00A41657" w:rsidRDefault="00B361A9" w:rsidP="00B361A9">
      <w:pPr>
        <w:numPr>
          <w:ilvl w:val="1"/>
          <w:numId w:val="11"/>
        </w:numPr>
        <w:rPr>
          <w:rFonts w:eastAsia="Greycliff CF"/>
          <w:sz w:val="22"/>
          <w:szCs w:val="22"/>
        </w:rPr>
      </w:pPr>
      <w:r w:rsidRPr="00A41657">
        <w:rPr>
          <w:rFonts w:eastAsia="Greycliff CF"/>
          <w:sz w:val="22"/>
          <w:szCs w:val="22"/>
        </w:rPr>
        <w:t xml:space="preserve">The Reserve Bank reserves the right to request and receive a copy of the written contingency plan. </w:t>
      </w:r>
    </w:p>
    <w:p w14:paraId="500CE31A" w14:textId="77777777" w:rsidR="00B361A9" w:rsidRPr="00A41657" w:rsidRDefault="00B361A9" w:rsidP="00B361A9">
      <w:pPr>
        <w:ind w:left="360"/>
        <w:rPr>
          <w:rFonts w:eastAsia="Greycliff CF"/>
          <w:sz w:val="22"/>
          <w:szCs w:val="22"/>
        </w:rPr>
      </w:pPr>
    </w:p>
    <w:p w14:paraId="19713DB4" w14:textId="15F18FC1" w:rsidR="00B361A9" w:rsidRPr="00A41657" w:rsidRDefault="00B361A9" w:rsidP="00B361A9">
      <w:pPr>
        <w:numPr>
          <w:ilvl w:val="1"/>
          <w:numId w:val="11"/>
        </w:numPr>
        <w:rPr>
          <w:rFonts w:eastAsia="Greycliff CF"/>
          <w:sz w:val="22"/>
          <w:szCs w:val="22"/>
        </w:rPr>
      </w:pPr>
      <w:r w:rsidRPr="00A41657">
        <w:rPr>
          <w:rFonts w:eastAsia="Greycliff CF"/>
          <w:sz w:val="22"/>
          <w:szCs w:val="22"/>
        </w:rPr>
        <w:t xml:space="preserve">Are the backup servers located off site? </w:t>
      </w:r>
      <w:r w:rsidRPr="00A41657">
        <w:rPr>
          <w:rFonts w:eastAsia="Greycliff CF"/>
          <w:sz w:val="22"/>
          <w:szCs w:val="22"/>
        </w:rPr>
        <w:tab/>
        <w:t xml:space="preserve">                                                                                </w:t>
      </w:r>
      <w:sdt>
        <w:sdtPr>
          <w:rPr>
            <w:rFonts w:ascii="Segoe UI Symbol" w:eastAsia="MS Gothic" w:hAnsi="Segoe UI Symbol" w:cs="Segoe UI Symbol"/>
          </w:rPr>
          <w:id w:val="-1600407721"/>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eastAsia="Greycliff CF"/>
          <w:sz w:val="22"/>
          <w:szCs w:val="22"/>
        </w:rPr>
        <w:t xml:space="preserve"> Yes </w:t>
      </w:r>
      <w:sdt>
        <w:sdtPr>
          <w:rPr>
            <w:rFonts w:ascii="Segoe UI Symbol" w:eastAsia="MS Gothic" w:hAnsi="Segoe UI Symbol" w:cs="Segoe UI Symbol"/>
          </w:rPr>
          <w:id w:val="136640701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Pr="00A41657">
        <w:rPr>
          <w:rFonts w:ascii="Segoe UI Symbol" w:eastAsia="Greycliff CF" w:hAnsi="Segoe UI Symbol" w:cs="Segoe UI Symbol"/>
          <w:sz w:val="22"/>
          <w:szCs w:val="22"/>
        </w:rPr>
        <w:t xml:space="preserve"> </w:t>
      </w:r>
      <w:r w:rsidRPr="00A41657">
        <w:rPr>
          <w:rFonts w:eastAsia="Greycliff CF"/>
          <w:sz w:val="22"/>
          <w:szCs w:val="22"/>
        </w:rPr>
        <w:t xml:space="preserve">No                                                          </w:t>
      </w:r>
    </w:p>
    <w:p w14:paraId="2858F364" w14:textId="77777777" w:rsidR="00B361A9" w:rsidRPr="00A41657" w:rsidRDefault="00B361A9" w:rsidP="00B361A9">
      <w:pPr>
        <w:ind w:left="720"/>
        <w:rPr>
          <w:rFonts w:eastAsia="Greycliff CF"/>
          <w:sz w:val="22"/>
          <w:szCs w:val="22"/>
        </w:rPr>
      </w:pPr>
    </w:p>
    <w:p w14:paraId="777E045D" w14:textId="77777777" w:rsidR="00B361A9" w:rsidRPr="00A41657" w:rsidRDefault="00B361A9" w:rsidP="00B361A9">
      <w:pPr>
        <w:ind w:left="1080"/>
        <w:rPr>
          <w:rFonts w:eastAsia="Greycliff CF"/>
          <w:sz w:val="22"/>
          <w:szCs w:val="22"/>
        </w:rPr>
      </w:pPr>
    </w:p>
    <w:p w14:paraId="387A571A" w14:textId="77777777" w:rsidR="00B361A9" w:rsidRPr="00A41657" w:rsidRDefault="00B361A9" w:rsidP="00B361A9">
      <w:pPr>
        <w:numPr>
          <w:ilvl w:val="1"/>
          <w:numId w:val="11"/>
        </w:numPr>
        <w:rPr>
          <w:rFonts w:eastAsia="Greycliff CF"/>
          <w:sz w:val="22"/>
          <w:szCs w:val="22"/>
        </w:rPr>
      </w:pPr>
      <w:r w:rsidRPr="00A41657">
        <w:rPr>
          <w:rFonts w:eastAsia="Greycliff CF"/>
          <w:sz w:val="22"/>
          <w:szCs w:val="22"/>
        </w:rPr>
        <w:t xml:space="preserve">If yes, how often are the records backed up?  </w:t>
      </w:r>
    </w:p>
    <w:p w14:paraId="486C48E7" w14:textId="77777777" w:rsidR="00B361A9" w:rsidRPr="00A41657" w:rsidRDefault="00B361A9" w:rsidP="00B361A9">
      <w:pPr>
        <w:ind w:left="1080"/>
        <w:rPr>
          <w:rFonts w:eastAsia="Greycliff CF"/>
          <w:sz w:val="22"/>
          <w:szCs w:val="22"/>
        </w:rPr>
      </w:pPr>
    </w:p>
    <w:p w14:paraId="7D359231" w14:textId="77777777" w:rsidR="00B361A9" w:rsidRPr="00A41657" w:rsidRDefault="00B361A9" w:rsidP="00B361A9">
      <w:pPr>
        <w:numPr>
          <w:ilvl w:val="1"/>
          <w:numId w:val="11"/>
        </w:numPr>
        <w:rPr>
          <w:rFonts w:eastAsia="Greycliff CF"/>
          <w:sz w:val="22"/>
          <w:szCs w:val="22"/>
        </w:rPr>
      </w:pPr>
      <w:r w:rsidRPr="00A41657">
        <w:rPr>
          <w:rFonts w:eastAsia="Greycliff CF"/>
          <w:sz w:val="22"/>
          <w:szCs w:val="22"/>
        </w:rPr>
        <w:t>What is the retention period for backup files?</w:t>
      </w:r>
    </w:p>
    <w:p w14:paraId="0B365E8F" w14:textId="77777777" w:rsidR="00B361A9" w:rsidRPr="00A41657" w:rsidRDefault="00B361A9" w:rsidP="00B361A9">
      <w:pPr>
        <w:jc w:val="both"/>
        <w:rPr>
          <w:b/>
          <w:sz w:val="22"/>
          <w:szCs w:val="22"/>
          <w:u w:val="single"/>
        </w:rPr>
      </w:pPr>
      <w:bookmarkStart w:id="19" w:name="OLE_LINK7"/>
      <w:bookmarkStart w:id="20" w:name="OLE_LINK51"/>
    </w:p>
    <w:p w14:paraId="3FD6580F" w14:textId="77777777" w:rsidR="00B361A9" w:rsidRPr="00A41657" w:rsidRDefault="00B361A9" w:rsidP="00B361A9">
      <w:pPr>
        <w:jc w:val="both"/>
        <w:rPr>
          <w:b/>
          <w:sz w:val="22"/>
          <w:szCs w:val="22"/>
          <w:u w:val="single"/>
        </w:rPr>
      </w:pPr>
    </w:p>
    <w:p w14:paraId="1CFD1590" w14:textId="77777777" w:rsidR="00B361A9" w:rsidRDefault="00B361A9" w:rsidP="00B361A9">
      <w:pPr>
        <w:jc w:val="both"/>
        <w:rPr>
          <w:b/>
          <w:sz w:val="22"/>
          <w:szCs w:val="22"/>
          <w:u w:val="single"/>
        </w:rPr>
      </w:pPr>
    </w:p>
    <w:p w14:paraId="6DC34849" w14:textId="77777777" w:rsidR="00A17C82" w:rsidRDefault="00A17C82" w:rsidP="00B361A9">
      <w:pPr>
        <w:jc w:val="both"/>
        <w:rPr>
          <w:b/>
          <w:sz w:val="22"/>
          <w:szCs w:val="22"/>
          <w:u w:val="single"/>
        </w:rPr>
      </w:pPr>
    </w:p>
    <w:p w14:paraId="0E365996" w14:textId="77777777" w:rsidR="00A17C82" w:rsidRDefault="00A17C82" w:rsidP="00B361A9">
      <w:pPr>
        <w:jc w:val="both"/>
        <w:rPr>
          <w:b/>
          <w:sz w:val="22"/>
          <w:szCs w:val="22"/>
          <w:u w:val="single"/>
        </w:rPr>
      </w:pPr>
    </w:p>
    <w:p w14:paraId="61809950" w14:textId="77777777" w:rsidR="00A17C82" w:rsidRDefault="00A17C82" w:rsidP="00B361A9">
      <w:pPr>
        <w:jc w:val="both"/>
        <w:rPr>
          <w:b/>
          <w:sz w:val="22"/>
          <w:szCs w:val="22"/>
          <w:u w:val="single"/>
        </w:rPr>
      </w:pPr>
    </w:p>
    <w:p w14:paraId="4AF1770D" w14:textId="77777777" w:rsidR="00A17C82" w:rsidRDefault="00A17C82" w:rsidP="00B361A9">
      <w:pPr>
        <w:jc w:val="both"/>
        <w:rPr>
          <w:b/>
          <w:sz w:val="22"/>
          <w:szCs w:val="22"/>
          <w:u w:val="single"/>
        </w:rPr>
      </w:pPr>
    </w:p>
    <w:p w14:paraId="09BFD405" w14:textId="77777777" w:rsidR="00A17C82" w:rsidRDefault="00A17C82" w:rsidP="00B361A9">
      <w:pPr>
        <w:jc w:val="both"/>
        <w:rPr>
          <w:b/>
          <w:sz w:val="22"/>
          <w:szCs w:val="22"/>
          <w:u w:val="single"/>
        </w:rPr>
      </w:pPr>
    </w:p>
    <w:p w14:paraId="60C10ED5" w14:textId="77777777" w:rsidR="00A17C82" w:rsidRPr="00A41657" w:rsidRDefault="00A17C82" w:rsidP="00B361A9">
      <w:pPr>
        <w:jc w:val="both"/>
        <w:rPr>
          <w:b/>
          <w:sz w:val="22"/>
          <w:szCs w:val="22"/>
          <w:u w:val="single"/>
        </w:rPr>
      </w:pPr>
    </w:p>
    <w:p w14:paraId="3430EE2F" w14:textId="77777777" w:rsidR="00B361A9" w:rsidRPr="00A41657" w:rsidRDefault="00B361A9" w:rsidP="00B361A9">
      <w:pPr>
        <w:jc w:val="both"/>
        <w:rPr>
          <w:b/>
          <w:sz w:val="22"/>
          <w:szCs w:val="22"/>
          <w:u w:val="single"/>
        </w:rPr>
      </w:pPr>
      <w:r w:rsidRPr="00A41657">
        <w:rPr>
          <w:b/>
          <w:sz w:val="22"/>
          <w:szCs w:val="22"/>
          <w:u w:val="single"/>
        </w:rPr>
        <w:t>PART III:  QUESTIONS FOR ELECTRONIC CHATTEL PAPER</w:t>
      </w:r>
    </w:p>
    <w:p w14:paraId="542E55BE" w14:textId="77777777" w:rsidR="00B361A9" w:rsidRPr="00A41657" w:rsidRDefault="00B361A9" w:rsidP="00B361A9">
      <w:pPr>
        <w:spacing w:after="120"/>
        <w:jc w:val="both"/>
        <w:rPr>
          <w:i/>
          <w:sz w:val="22"/>
          <w:szCs w:val="22"/>
        </w:rPr>
      </w:pPr>
      <w:bookmarkStart w:id="21" w:name="OLE_LINK2"/>
      <w:bookmarkEnd w:id="19"/>
      <w:r w:rsidRPr="00A41657">
        <w:rPr>
          <w:i/>
          <w:sz w:val="22"/>
          <w:szCs w:val="22"/>
        </w:rPr>
        <w:t>*Required if the Electronic Loan Collateral Category of “ECP” is checked in Part I.</w:t>
      </w:r>
      <w:bookmarkEnd w:id="21"/>
    </w:p>
    <w:p w14:paraId="109C3D9B" w14:textId="77777777" w:rsidR="00B361A9" w:rsidRPr="00A41657" w:rsidRDefault="00B361A9" w:rsidP="00B361A9">
      <w:pPr>
        <w:numPr>
          <w:ilvl w:val="0"/>
          <w:numId w:val="12"/>
        </w:numPr>
        <w:spacing w:after="120"/>
        <w:contextualSpacing/>
        <w:jc w:val="both"/>
        <w:rPr>
          <w:sz w:val="22"/>
          <w:szCs w:val="22"/>
        </w:rPr>
      </w:pPr>
      <w:r w:rsidRPr="00A41657">
        <w:rPr>
          <w:sz w:val="22"/>
          <w:szCs w:val="22"/>
        </w:rPr>
        <w:t xml:space="preserve">Will any electronic chattel paper Payment Documents be stored in an </w:t>
      </w:r>
      <w:r w:rsidR="00AC109E" w:rsidRPr="00A41657">
        <w:rPr>
          <w:sz w:val="22"/>
          <w:szCs w:val="22"/>
        </w:rPr>
        <w:t>evault</w:t>
      </w:r>
      <w:r w:rsidRPr="00A41657">
        <w:rPr>
          <w:sz w:val="22"/>
          <w:szCs w:val="22"/>
        </w:rPr>
        <w:t xml:space="preserve">? </w:t>
      </w:r>
      <w:bookmarkStart w:id="22" w:name="OLE_LINK20"/>
      <w:r w:rsidRPr="00A41657">
        <w:rPr>
          <w:rFonts w:eastAsia="Calibri"/>
          <w:sz w:val="22"/>
          <w:szCs w:val="22"/>
        </w:rPr>
        <w:t xml:space="preserve">An </w:t>
      </w:r>
      <w:r w:rsidR="00AC109E" w:rsidRPr="00A41657">
        <w:rPr>
          <w:rFonts w:eastAsia="Calibri"/>
          <w:sz w:val="22"/>
          <w:szCs w:val="22"/>
        </w:rPr>
        <w:t xml:space="preserve">evault </w:t>
      </w:r>
      <w:bookmarkStart w:id="23" w:name="OLE_LINK23"/>
      <w:r w:rsidRPr="00A41657">
        <w:rPr>
          <w:rFonts w:eastAsia="Calibri"/>
          <w:sz w:val="22"/>
          <w:szCs w:val="22"/>
        </w:rPr>
        <w:t xml:space="preserve">is a system or tool, whether internal or provided by a third party, that enables a secured party or purchaser to establish control of electronic chattel paper under UCC 9-105. </w:t>
      </w:r>
      <w:r w:rsidR="00AC109E" w:rsidRPr="00A41657">
        <w:rPr>
          <w:rFonts w:eastAsia="Calibri"/>
          <w:sz w:val="22"/>
          <w:szCs w:val="22"/>
        </w:rPr>
        <w:t xml:space="preserve">Evaults </w:t>
      </w:r>
      <w:r w:rsidRPr="00A41657">
        <w:rPr>
          <w:rFonts w:eastAsia="Calibri"/>
          <w:sz w:val="22"/>
          <w:szCs w:val="22"/>
        </w:rPr>
        <w:t>typically allow the user to securely store, manage and transfer the authoritative copies of electronic documents.</w:t>
      </w:r>
      <w:bookmarkEnd w:id="23"/>
    </w:p>
    <w:bookmarkStart w:id="24" w:name="OLE_LINK14"/>
    <w:bookmarkEnd w:id="22"/>
    <w:p w14:paraId="54F42625" w14:textId="7C937ED6" w:rsidR="00B361A9" w:rsidRPr="00A41657" w:rsidRDefault="006132A6" w:rsidP="00B361A9">
      <w:pPr>
        <w:spacing w:after="120"/>
        <w:ind w:left="360"/>
        <w:jc w:val="both"/>
        <w:rPr>
          <w:sz w:val="22"/>
          <w:szCs w:val="22"/>
        </w:rPr>
      </w:pPr>
      <w:sdt>
        <w:sdtPr>
          <w:rPr>
            <w:rFonts w:ascii="Segoe UI Symbol" w:eastAsia="MS Gothic" w:hAnsi="Segoe UI Symbol" w:cs="Segoe UI Symbol"/>
          </w:rPr>
          <w:id w:val="-106610160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sz w:val="22"/>
          <w:szCs w:val="22"/>
        </w:rPr>
        <w:t xml:space="preserve"> Yes  </w:t>
      </w:r>
      <w:sdt>
        <w:sdtPr>
          <w:rPr>
            <w:rFonts w:ascii="Segoe UI Symbol" w:eastAsia="MS Gothic" w:hAnsi="Segoe UI Symbol" w:cs="Segoe UI Symbol"/>
          </w:rPr>
          <w:id w:val="157176829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sz w:val="22"/>
          <w:szCs w:val="22"/>
        </w:rPr>
        <w:t xml:space="preserve"> No</w:t>
      </w:r>
    </w:p>
    <w:bookmarkEnd w:id="24"/>
    <w:p w14:paraId="3568342E" w14:textId="77777777" w:rsidR="00B361A9" w:rsidRPr="00A41657" w:rsidRDefault="00B361A9" w:rsidP="00B361A9">
      <w:pPr>
        <w:spacing w:after="120"/>
        <w:ind w:left="360"/>
        <w:jc w:val="both"/>
        <w:rPr>
          <w:rFonts w:eastAsia="Calibri"/>
          <w:b/>
          <w:sz w:val="22"/>
          <w:szCs w:val="22"/>
          <w:u w:val="single"/>
        </w:rPr>
      </w:pPr>
      <w:r w:rsidRPr="00A41657">
        <w:rPr>
          <w:rFonts w:eastAsia="Calibri"/>
          <w:sz w:val="22"/>
          <w:szCs w:val="22"/>
        </w:rPr>
        <w:t xml:space="preserve">If yes, and if the </w:t>
      </w:r>
      <w:r w:rsidR="00AC109E" w:rsidRPr="00A41657">
        <w:rPr>
          <w:rFonts w:eastAsia="Calibri"/>
          <w:sz w:val="22"/>
          <w:szCs w:val="22"/>
        </w:rPr>
        <w:t xml:space="preserve">evault </w:t>
      </w:r>
      <w:r w:rsidRPr="00A41657">
        <w:rPr>
          <w:rFonts w:eastAsia="Calibri"/>
          <w:sz w:val="22"/>
          <w:szCs w:val="22"/>
        </w:rPr>
        <w:t xml:space="preserve">is provided by a third party, what is the name of the </w:t>
      </w:r>
      <w:r w:rsidR="00AC109E" w:rsidRPr="00A41657">
        <w:rPr>
          <w:rFonts w:eastAsia="Calibri"/>
          <w:sz w:val="22"/>
          <w:szCs w:val="22"/>
        </w:rPr>
        <w:t xml:space="preserve">evault </w:t>
      </w:r>
      <w:r w:rsidRPr="00A41657">
        <w:rPr>
          <w:rFonts w:eastAsia="Calibri"/>
          <w:sz w:val="22"/>
          <w:szCs w:val="22"/>
        </w:rPr>
        <w:t xml:space="preserve">vendor and/or tool? _______. </w:t>
      </w:r>
      <w:r w:rsidRPr="00A41657">
        <w:rPr>
          <w:rFonts w:eastAsia="Calibri"/>
          <w:b/>
          <w:sz w:val="22"/>
          <w:szCs w:val="22"/>
          <w:u w:val="single"/>
        </w:rPr>
        <w:t xml:space="preserve">Provide a copy of the Institution’s agreement with the </w:t>
      </w:r>
      <w:r w:rsidR="00AC109E" w:rsidRPr="00A41657">
        <w:rPr>
          <w:rFonts w:eastAsia="Calibri"/>
          <w:b/>
          <w:sz w:val="22"/>
          <w:szCs w:val="22"/>
          <w:u w:val="single"/>
        </w:rPr>
        <w:t xml:space="preserve">evault </w:t>
      </w:r>
      <w:r w:rsidRPr="00A41657">
        <w:rPr>
          <w:rFonts w:eastAsia="Calibri"/>
          <w:b/>
          <w:sz w:val="22"/>
          <w:szCs w:val="22"/>
          <w:u w:val="single"/>
        </w:rPr>
        <w:t>vendor</w:t>
      </w:r>
      <w:r w:rsidRPr="00A41657" w:rsidDel="004861E9">
        <w:rPr>
          <w:rFonts w:eastAsia="Calibri"/>
          <w:b/>
          <w:sz w:val="22"/>
          <w:szCs w:val="22"/>
          <w:u w:val="single"/>
        </w:rPr>
        <w:t>.</w:t>
      </w:r>
    </w:p>
    <w:p w14:paraId="79A6A146" w14:textId="77777777" w:rsidR="00B361A9" w:rsidRPr="00A41657" w:rsidRDefault="00B361A9" w:rsidP="00B361A9">
      <w:pPr>
        <w:spacing w:after="120"/>
        <w:ind w:left="360"/>
        <w:jc w:val="both"/>
        <w:rPr>
          <w:rFonts w:eastAsia="Calibri"/>
          <w:sz w:val="22"/>
          <w:szCs w:val="22"/>
        </w:rPr>
      </w:pPr>
      <w:bookmarkStart w:id="25" w:name="OLE_LINK22"/>
      <w:r w:rsidRPr="00A41657">
        <w:rPr>
          <w:rFonts w:eastAsia="Calibri"/>
          <w:sz w:val="22"/>
          <w:szCs w:val="22"/>
        </w:rPr>
        <w:t xml:space="preserve">If electronic chattel paper is stored in an </w:t>
      </w:r>
      <w:r w:rsidR="00AC109E" w:rsidRPr="00A41657">
        <w:rPr>
          <w:rFonts w:eastAsia="Calibri"/>
          <w:sz w:val="22"/>
          <w:szCs w:val="22"/>
        </w:rPr>
        <w:t>evault</w:t>
      </w:r>
      <w:r w:rsidRPr="00A41657">
        <w:rPr>
          <w:rFonts w:eastAsia="Calibri"/>
          <w:sz w:val="22"/>
          <w:szCs w:val="22"/>
        </w:rPr>
        <w:t>, how does your Institution ensure that it clearly indicates that it is pledged to the Reserve Bank such that potential third-party creditors and/or purchasers would have knowledge of the Reserve Bank’s security interest?</w:t>
      </w:r>
    </w:p>
    <w:p w14:paraId="0885EF19" w14:textId="77777777" w:rsidR="00B361A9" w:rsidRPr="00A41657" w:rsidRDefault="00B361A9" w:rsidP="00B361A9">
      <w:pPr>
        <w:spacing w:after="120"/>
        <w:ind w:left="360"/>
        <w:jc w:val="both"/>
        <w:rPr>
          <w:rFonts w:eastAsia="Greycliff CF"/>
          <w:sz w:val="22"/>
          <w:szCs w:val="22"/>
        </w:rPr>
      </w:pPr>
      <w:r w:rsidRPr="00A41657">
        <w:rPr>
          <w:rFonts w:eastAsia="Greycliff CF"/>
          <w:sz w:val="22"/>
          <w:szCs w:val="22"/>
        </w:rPr>
        <w:t>(Mark all that apply)</w:t>
      </w:r>
    </w:p>
    <w:tbl>
      <w:tblPr>
        <w:tblW w:w="10456" w:type="dxa"/>
        <w:tblInd w:w="344" w:type="dxa"/>
        <w:tblLayout w:type="fixed"/>
        <w:tblLook w:val="04A0" w:firstRow="1" w:lastRow="0" w:firstColumn="1" w:lastColumn="0" w:noHBand="0" w:noVBand="1"/>
      </w:tblPr>
      <w:tblGrid>
        <w:gridCol w:w="415"/>
        <w:gridCol w:w="10041"/>
      </w:tblGrid>
      <w:tr w:rsidR="00B361A9" w:rsidRPr="00A41657" w14:paraId="4A7DDB6E" w14:textId="77777777" w:rsidTr="00F465A7">
        <w:trPr>
          <w:trHeight w:val="369"/>
        </w:trPr>
        <w:tc>
          <w:tcPr>
            <w:tcW w:w="415" w:type="dxa"/>
            <w:hideMark/>
          </w:tcPr>
          <w:p w14:paraId="15323E84" w14:textId="50B85CE9" w:rsidR="00B361A9" w:rsidRPr="00A41657" w:rsidRDefault="006132A6" w:rsidP="00B361A9">
            <w:pPr>
              <w:rPr>
                <w:rFonts w:ascii="Segoe UI Symbol" w:eastAsia="Greycliff CF" w:hAnsi="Segoe UI Symbol" w:cs="Segoe UI Symbol"/>
                <w:color w:val="444444"/>
                <w:sz w:val="22"/>
                <w:szCs w:val="22"/>
              </w:rPr>
            </w:pPr>
            <w:sdt>
              <w:sdtPr>
                <w:rPr>
                  <w:rFonts w:ascii="Segoe UI Symbol" w:eastAsia="MS Gothic" w:hAnsi="Segoe UI Symbol" w:cs="Segoe UI Symbol"/>
                </w:rPr>
                <w:id w:val="4056398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hideMark/>
          </w:tcPr>
          <w:p w14:paraId="43951CC7" w14:textId="77777777" w:rsidR="00B361A9" w:rsidRPr="00A41657" w:rsidRDefault="00B361A9" w:rsidP="00F465A7">
            <w:pPr>
              <w:jc w:val="both"/>
              <w:rPr>
                <w:rFonts w:ascii="Greycliff CF" w:eastAsia="Greycliff CF" w:hAnsi="Greycliff CF"/>
                <w:color w:val="444444"/>
                <w:sz w:val="22"/>
                <w:szCs w:val="22"/>
              </w:rPr>
            </w:pPr>
            <w:bookmarkStart w:id="26" w:name="OLE_LINK5"/>
            <w:r w:rsidRPr="00A41657">
              <w:rPr>
                <w:rFonts w:ascii="Greycliff CF" w:eastAsia="Greycliff CF" w:hAnsi="Greycliff CF" w:cs="Calibri"/>
                <w:color w:val="444444"/>
                <w:sz w:val="22"/>
                <w:szCs w:val="22"/>
              </w:rPr>
              <w:t>The file name of the Payment Document indicates that the loan or lease is pledged to the Reserve Bank.</w:t>
            </w:r>
            <w:bookmarkEnd w:id="26"/>
          </w:p>
        </w:tc>
      </w:tr>
      <w:tr w:rsidR="00B361A9" w:rsidRPr="00A41657" w14:paraId="68A0CD2F" w14:textId="77777777" w:rsidTr="00F465A7">
        <w:trPr>
          <w:trHeight w:val="540"/>
        </w:trPr>
        <w:tc>
          <w:tcPr>
            <w:tcW w:w="415" w:type="dxa"/>
            <w:hideMark/>
          </w:tcPr>
          <w:p w14:paraId="5957DC55" w14:textId="46E6ADC0"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164276614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hideMark/>
          </w:tcPr>
          <w:p w14:paraId="1AAC8CC3" w14:textId="77777777" w:rsidR="00B361A9" w:rsidRPr="00A41657" w:rsidRDefault="00B361A9" w:rsidP="00F465A7">
            <w:pPr>
              <w:spacing w:line="288" w:lineRule="auto"/>
              <w:jc w:val="both"/>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A splash screen, pop-up message or some other clearly visible notation appears each time a user accesses the Payment Document that indicates that the loan or lease is pledged to the Reserve Bank.</w:t>
            </w:r>
          </w:p>
        </w:tc>
      </w:tr>
      <w:tr w:rsidR="00B361A9" w:rsidRPr="00A41657" w14:paraId="3AF3CA83" w14:textId="77777777" w:rsidTr="00F465A7">
        <w:trPr>
          <w:trHeight w:val="333"/>
        </w:trPr>
        <w:tc>
          <w:tcPr>
            <w:tcW w:w="415" w:type="dxa"/>
            <w:hideMark/>
          </w:tcPr>
          <w:p w14:paraId="7BEC74B0" w14:textId="76995F41"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757444411"/>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hideMark/>
          </w:tcPr>
          <w:p w14:paraId="3945845E" w14:textId="77777777" w:rsidR="00B361A9" w:rsidRPr="00A41657" w:rsidRDefault="00B361A9" w:rsidP="00F465A7">
            <w:pPr>
              <w:spacing w:line="288" w:lineRule="auto"/>
              <w:jc w:val="both"/>
              <w:rPr>
                <w:rFonts w:ascii="Greycliff CF" w:eastAsia="Greycliff CF" w:hAnsi="Greycliff CF" w:cs="Calibri"/>
                <w:color w:val="444444"/>
                <w:sz w:val="22"/>
                <w:szCs w:val="22"/>
              </w:rPr>
            </w:pPr>
            <w:bookmarkStart w:id="27" w:name="OLE_LINK9"/>
            <w:r w:rsidRPr="00A41657">
              <w:rPr>
                <w:rFonts w:ascii="Greycliff CF" w:eastAsia="Greycliff CF" w:hAnsi="Greycliff CF" w:cs="Calibri"/>
                <w:color w:val="444444"/>
                <w:sz w:val="22"/>
                <w:szCs w:val="22"/>
              </w:rPr>
              <w:t>The Payment Document contains a legend indicating that the loan or lease is pledged to the Reserve Bank.</w:t>
            </w:r>
            <w:bookmarkEnd w:id="27"/>
          </w:p>
        </w:tc>
      </w:tr>
      <w:tr w:rsidR="00B361A9" w:rsidRPr="00A41657" w14:paraId="6B3AD299" w14:textId="77777777" w:rsidTr="00F465A7">
        <w:trPr>
          <w:trHeight w:val="350"/>
        </w:trPr>
        <w:tc>
          <w:tcPr>
            <w:tcW w:w="415" w:type="dxa"/>
            <w:hideMark/>
          </w:tcPr>
          <w:p w14:paraId="35ACDE8E" w14:textId="1B27FDC4"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1392620253"/>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hideMark/>
          </w:tcPr>
          <w:p w14:paraId="43E2B4B1" w14:textId="77777777" w:rsidR="00B361A9" w:rsidRPr="00A41657" w:rsidRDefault="00B361A9" w:rsidP="00F465A7">
            <w:pPr>
              <w:spacing w:line="288" w:lineRule="auto"/>
              <w:jc w:val="both"/>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 xml:space="preserve">Other (explain): </w:t>
            </w:r>
            <w:r w:rsidRPr="00A41657">
              <w:rPr>
                <w:rFonts w:ascii="Greycliff CF" w:eastAsia="Greycliff CF" w:hAnsi="Greycliff CF"/>
                <w:color w:val="444444"/>
              </w:rPr>
              <w:t>__________________________________________________________________________________</w:t>
            </w:r>
          </w:p>
        </w:tc>
      </w:tr>
    </w:tbl>
    <w:p w14:paraId="4AAE31CA" w14:textId="77777777" w:rsidR="00B361A9" w:rsidRPr="00A41657" w:rsidRDefault="00B361A9" w:rsidP="00B361A9">
      <w:pPr>
        <w:rPr>
          <w:rFonts w:ascii="Calibri" w:eastAsia="Calibri" w:hAnsi="Calibri" w:cs="Calibri"/>
          <w:sz w:val="22"/>
          <w:szCs w:val="22"/>
        </w:rPr>
      </w:pPr>
    </w:p>
    <w:p w14:paraId="17B8F61D" w14:textId="77777777" w:rsidR="00B361A9" w:rsidRPr="00A41657" w:rsidRDefault="00B361A9" w:rsidP="00B361A9">
      <w:pPr>
        <w:spacing w:before="120" w:line="24" w:lineRule="atLeast"/>
        <w:jc w:val="both"/>
        <w:rPr>
          <w:b/>
          <w:sz w:val="22"/>
          <w:szCs w:val="22"/>
          <w:u w:val="single"/>
        </w:rPr>
      </w:pPr>
      <w:bookmarkStart w:id="28" w:name="OLE_LINK13"/>
      <w:bookmarkStart w:id="29" w:name="OLE_LINK38"/>
      <w:bookmarkEnd w:id="25"/>
      <w:r w:rsidRPr="00A41657">
        <w:rPr>
          <w:b/>
          <w:sz w:val="22"/>
          <w:szCs w:val="22"/>
          <w:u w:val="single"/>
        </w:rPr>
        <w:t>PART IV:  QUESTIONS FOR E-SIGNED MORTGAGE NOTES</w:t>
      </w:r>
    </w:p>
    <w:bookmarkEnd w:id="28"/>
    <w:p w14:paraId="2DC6874F" w14:textId="77777777" w:rsidR="00B361A9" w:rsidRPr="00A41657" w:rsidRDefault="00B361A9" w:rsidP="00B361A9">
      <w:pPr>
        <w:spacing w:after="120" w:line="24" w:lineRule="atLeast"/>
        <w:jc w:val="both"/>
        <w:rPr>
          <w:i/>
          <w:sz w:val="22"/>
          <w:szCs w:val="22"/>
        </w:rPr>
      </w:pPr>
      <w:r w:rsidRPr="00A41657">
        <w:rPr>
          <w:i/>
          <w:sz w:val="22"/>
          <w:szCs w:val="22"/>
        </w:rPr>
        <w:t xml:space="preserve">*Required if the Special Category </w:t>
      </w:r>
      <w:bookmarkStart w:id="30" w:name="OLE_LINK26"/>
      <w:r w:rsidRPr="00A41657">
        <w:rPr>
          <w:i/>
          <w:sz w:val="22"/>
          <w:szCs w:val="22"/>
        </w:rPr>
        <w:t>of “EMN” is checked in Part I.</w:t>
      </w:r>
      <w:bookmarkEnd w:id="29"/>
      <w:bookmarkEnd w:id="30"/>
    </w:p>
    <w:p w14:paraId="3441B432" w14:textId="77777777" w:rsidR="00B361A9" w:rsidRPr="00A41657" w:rsidRDefault="00B361A9" w:rsidP="00B361A9">
      <w:pPr>
        <w:numPr>
          <w:ilvl w:val="0"/>
          <w:numId w:val="13"/>
        </w:numPr>
        <w:spacing w:after="120" w:line="24" w:lineRule="atLeast"/>
        <w:jc w:val="both"/>
        <w:rPr>
          <w:sz w:val="22"/>
          <w:szCs w:val="22"/>
        </w:rPr>
      </w:pPr>
      <w:r w:rsidRPr="00A41657">
        <w:rPr>
          <w:rFonts w:eastAsia="Calibri"/>
          <w:sz w:val="22"/>
          <w:szCs w:val="22"/>
        </w:rPr>
        <w:t xml:space="preserve">Will the Institution pledge any electronic mortgage notes that are considered “transferable records” under </w:t>
      </w:r>
      <w:bookmarkStart w:id="31" w:name="OLE_LINK78"/>
      <w:r w:rsidRPr="00A41657">
        <w:rPr>
          <w:rFonts w:eastAsia="Calibri"/>
          <w:sz w:val="22"/>
          <w:szCs w:val="22"/>
        </w:rPr>
        <w:t xml:space="preserve">the </w:t>
      </w:r>
      <w:bookmarkStart w:id="32" w:name="OLE_LINK45"/>
      <w:r w:rsidRPr="00A41657">
        <w:rPr>
          <w:rFonts w:eastAsia="Calibri"/>
          <w:sz w:val="22"/>
          <w:szCs w:val="22"/>
        </w:rPr>
        <w:t>Uniform Electronic Transactions Act (UETA) or the Electronic Signatures in Global and National Commerce Act (E-Sign Act)</w:t>
      </w:r>
      <w:bookmarkEnd w:id="31"/>
      <w:bookmarkEnd w:id="32"/>
      <w:r w:rsidRPr="00A41657">
        <w:rPr>
          <w:rFonts w:eastAsia="Calibri"/>
          <w:sz w:val="22"/>
          <w:szCs w:val="22"/>
        </w:rPr>
        <w:t xml:space="preserve">? An electronic mortgage note may be considered a transferable record if (i) it is signed with a digital signature (not signed on paper and then imaged), (ii) it would be a </w:t>
      </w:r>
      <w:bookmarkStart w:id="33" w:name="OLE_LINK11"/>
      <w:r w:rsidRPr="00A41657">
        <w:rPr>
          <w:rFonts w:eastAsia="Calibri"/>
          <w:sz w:val="22"/>
          <w:szCs w:val="22"/>
        </w:rPr>
        <w:t>“negotiable instrument” under Article 3 of the UCC if it were in paper form</w:t>
      </w:r>
      <w:bookmarkEnd w:id="33"/>
      <w:r w:rsidRPr="00A41657">
        <w:rPr>
          <w:rFonts w:eastAsia="Calibri"/>
          <w:sz w:val="22"/>
          <w:szCs w:val="22"/>
        </w:rPr>
        <w:t xml:space="preserve">, and (iii) the borrower expressly agrees that the mortgage note is a transferable record. </w:t>
      </w:r>
      <w:bookmarkStart w:id="34" w:name="OLE_LINK65"/>
      <w:r w:rsidRPr="00A41657">
        <w:rPr>
          <w:rFonts w:eastAsia="Calibri"/>
          <w:sz w:val="22"/>
          <w:szCs w:val="22"/>
        </w:rPr>
        <w:t>Consult your Institution’s legal counsel for guidance in determining whether the pledged loans are “transferable records”.</w:t>
      </w:r>
      <w:bookmarkEnd w:id="34"/>
    </w:p>
    <w:bookmarkStart w:id="35" w:name="OLE_LINK12"/>
    <w:p w14:paraId="57AABB7A" w14:textId="680DD468" w:rsidR="00B361A9" w:rsidRPr="00A41657" w:rsidRDefault="006132A6" w:rsidP="00B361A9">
      <w:pPr>
        <w:spacing w:after="120" w:line="24" w:lineRule="atLeast"/>
        <w:ind w:left="360"/>
        <w:jc w:val="both"/>
        <w:rPr>
          <w:sz w:val="22"/>
          <w:szCs w:val="22"/>
        </w:rPr>
      </w:pPr>
      <w:sdt>
        <w:sdtPr>
          <w:rPr>
            <w:rFonts w:ascii="Segoe UI Symbol" w:eastAsia="MS Gothic" w:hAnsi="Segoe UI Symbol" w:cs="Segoe UI Symbol"/>
          </w:rPr>
          <w:id w:val="1804264771"/>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sz w:val="22"/>
          <w:szCs w:val="22"/>
        </w:rPr>
        <w:t xml:space="preserve"> Yes  </w:t>
      </w:r>
      <w:sdt>
        <w:sdtPr>
          <w:rPr>
            <w:rFonts w:ascii="Segoe UI Symbol" w:eastAsia="MS Gothic" w:hAnsi="Segoe UI Symbol" w:cs="Segoe UI Symbol"/>
          </w:rPr>
          <w:id w:val="1666280983"/>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sz w:val="22"/>
          <w:szCs w:val="22"/>
        </w:rPr>
        <w:t xml:space="preserve"> No</w:t>
      </w:r>
    </w:p>
    <w:p w14:paraId="4BE724F1" w14:textId="77777777" w:rsidR="00B361A9" w:rsidRPr="00A41657" w:rsidRDefault="00B361A9" w:rsidP="00B361A9">
      <w:pPr>
        <w:spacing w:after="120" w:line="24" w:lineRule="atLeast"/>
        <w:ind w:left="360"/>
        <w:jc w:val="both"/>
        <w:rPr>
          <w:rFonts w:eastAsia="Calibri"/>
          <w:sz w:val="22"/>
          <w:szCs w:val="22"/>
          <w:u w:val="single"/>
        </w:rPr>
      </w:pPr>
      <w:r w:rsidRPr="00A41657">
        <w:rPr>
          <w:rFonts w:eastAsia="Calibri"/>
          <w:sz w:val="22"/>
          <w:szCs w:val="22"/>
          <w:u w:val="single"/>
        </w:rPr>
        <w:t xml:space="preserve">If </w:t>
      </w:r>
      <w:r w:rsidRPr="00A41657">
        <w:rPr>
          <w:rFonts w:eastAsia="Calibri"/>
          <w:b/>
          <w:sz w:val="22"/>
          <w:szCs w:val="22"/>
          <w:u w:val="single"/>
        </w:rPr>
        <w:t>Yes</w:t>
      </w:r>
      <w:r w:rsidRPr="00A41657">
        <w:rPr>
          <w:rFonts w:eastAsia="Calibri"/>
          <w:sz w:val="22"/>
          <w:szCs w:val="22"/>
          <w:u w:val="single"/>
        </w:rPr>
        <w:t xml:space="preserve">, continue to question #2. If </w:t>
      </w:r>
      <w:r w:rsidRPr="00A41657">
        <w:rPr>
          <w:rFonts w:eastAsia="Calibri"/>
          <w:b/>
          <w:sz w:val="22"/>
          <w:szCs w:val="22"/>
          <w:u w:val="single"/>
        </w:rPr>
        <w:t>No</w:t>
      </w:r>
      <w:r w:rsidRPr="00A41657">
        <w:rPr>
          <w:rFonts w:eastAsia="Calibri"/>
          <w:sz w:val="22"/>
          <w:szCs w:val="22"/>
          <w:u w:val="single"/>
        </w:rPr>
        <w:t>, skip to Part V.</w:t>
      </w:r>
      <w:bookmarkEnd w:id="35"/>
    </w:p>
    <w:p w14:paraId="7D81016C" w14:textId="77777777" w:rsidR="00B361A9" w:rsidRPr="00A41657" w:rsidRDefault="00B361A9" w:rsidP="00B361A9">
      <w:pPr>
        <w:numPr>
          <w:ilvl w:val="0"/>
          <w:numId w:val="13"/>
        </w:numPr>
        <w:spacing w:after="120" w:line="24" w:lineRule="atLeast"/>
        <w:jc w:val="both"/>
        <w:rPr>
          <w:rFonts w:ascii="Segoe UI Symbol" w:hAnsi="Segoe UI Symbol" w:cs="Segoe UI Symbol"/>
          <w:sz w:val="22"/>
          <w:szCs w:val="22"/>
        </w:rPr>
      </w:pPr>
      <w:r w:rsidRPr="00A41657">
        <w:rPr>
          <w:bCs/>
          <w:sz w:val="22"/>
          <w:szCs w:val="22"/>
        </w:rPr>
        <w:t xml:space="preserve">Will any E-signed mortgage notes be stored in an </w:t>
      </w:r>
      <w:r w:rsidR="00AC109E" w:rsidRPr="00A41657">
        <w:rPr>
          <w:bCs/>
          <w:sz w:val="22"/>
          <w:szCs w:val="22"/>
        </w:rPr>
        <w:t>evault</w:t>
      </w:r>
      <w:r w:rsidRPr="00A41657">
        <w:rPr>
          <w:bCs/>
          <w:sz w:val="22"/>
          <w:szCs w:val="22"/>
        </w:rPr>
        <w:t xml:space="preserve">? </w:t>
      </w:r>
      <w:r w:rsidRPr="00A41657">
        <w:rPr>
          <w:rFonts w:eastAsia="Calibri"/>
          <w:sz w:val="22"/>
          <w:szCs w:val="22"/>
        </w:rPr>
        <w:t xml:space="preserve">An </w:t>
      </w:r>
      <w:r w:rsidR="00AC109E" w:rsidRPr="00A41657">
        <w:rPr>
          <w:rFonts w:eastAsia="Calibri"/>
          <w:sz w:val="22"/>
          <w:szCs w:val="22"/>
        </w:rPr>
        <w:t xml:space="preserve">evault </w:t>
      </w:r>
      <w:r w:rsidRPr="00A41657">
        <w:rPr>
          <w:rFonts w:eastAsia="Calibri"/>
          <w:sz w:val="22"/>
          <w:szCs w:val="22"/>
        </w:rPr>
        <w:t xml:space="preserve">is a system or tool, whether internal or provided by a third party, that enables a secured party or purchaser to establish control of electronic records under Section 16 of the UETA and Section 201 of the E-Sign Act. </w:t>
      </w:r>
      <w:r w:rsidR="00AC109E" w:rsidRPr="00A41657">
        <w:rPr>
          <w:rFonts w:eastAsia="Calibri"/>
          <w:sz w:val="22"/>
          <w:szCs w:val="22"/>
        </w:rPr>
        <w:t xml:space="preserve">Evaults </w:t>
      </w:r>
      <w:r w:rsidRPr="00A41657">
        <w:rPr>
          <w:rFonts w:eastAsia="Calibri"/>
          <w:sz w:val="22"/>
          <w:szCs w:val="22"/>
        </w:rPr>
        <w:t>typically allow the user to securely store, manage and transfer the authoritative copies of electronic documents.</w:t>
      </w:r>
    </w:p>
    <w:bookmarkStart w:id="36" w:name="OLE_LINK10"/>
    <w:p w14:paraId="59207E33" w14:textId="2175664C" w:rsidR="00B361A9" w:rsidRPr="00A41657" w:rsidRDefault="006132A6" w:rsidP="00B361A9">
      <w:pPr>
        <w:spacing w:after="120"/>
        <w:ind w:left="360"/>
        <w:jc w:val="both"/>
        <w:rPr>
          <w:sz w:val="22"/>
          <w:szCs w:val="22"/>
        </w:rPr>
      </w:pPr>
      <w:sdt>
        <w:sdtPr>
          <w:rPr>
            <w:rFonts w:ascii="Segoe UI Symbol" w:eastAsia="MS Gothic" w:hAnsi="Segoe UI Symbol" w:cs="Segoe UI Symbol"/>
          </w:rPr>
          <w:id w:val="-178796046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sz w:val="22"/>
          <w:szCs w:val="22"/>
        </w:rPr>
        <w:t xml:space="preserve"> Yes  </w:t>
      </w:r>
      <w:sdt>
        <w:sdtPr>
          <w:rPr>
            <w:rFonts w:ascii="Segoe UI Symbol" w:eastAsia="MS Gothic" w:hAnsi="Segoe UI Symbol" w:cs="Segoe UI Symbol"/>
          </w:rPr>
          <w:id w:val="-111891321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sz w:val="22"/>
          <w:szCs w:val="22"/>
        </w:rPr>
        <w:t xml:space="preserve"> No </w:t>
      </w:r>
    </w:p>
    <w:bookmarkEnd w:id="36"/>
    <w:p w14:paraId="4E964F01" w14:textId="77777777" w:rsidR="00B361A9" w:rsidRPr="00A41657" w:rsidRDefault="00B361A9" w:rsidP="00B361A9">
      <w:pPr>
        <w:spacing w:after="120"/>
        <w:ind w:left="360"/>
        <w:jc w:val="both"/>
        <w:rPr>
          <w:b/>
          <w:sz w:val="22"/>
          <w:szCs w:val="22"/>
          <w:u w:val="single"/>
        </w:rPr>
      </w:pPr>
      <w:r w:rsidRPr="00A41657">
        <w:rPr>
          <w:rFonts w:eastAsia="Calibri"/>
          <w:sz w:val="22"/>
          <w:szCs w:val="22"/>
        </w:rPr>
        <w:t xml:space="preserve">If yes, and if the </w:t>
      </w:r>
      <w:r w:rsidR="00AC109E" w:rsidRPr="00A41657">
        <w:rPr>
          <w:rFonts w:eastAsia="Calibri"/>
          <w:sz w:val="22"/>
          <w:szCs w:val="22"/>
        </w:rPr>
        <w:t>evault</w:t>
      </w:r>
      <w:r w:rsidRPr="00A41657">
        <w:rPr>
          <w:rFonts w:eastAsia="Calibri"/>
          <w:sz w:val="22"/>
          <w:szCs w:val="22"/>
        </w:rPr>
        <w:t xml:space="preserve"> is provided by a third party, what is the name of the </w:t>
      </w:r>
      <w:r w:rsidR="00AC109E" w:rsidRPr="00A41657">
        <w:rPr>
          <w:rFonts w:eastAsia="Calibri"/>
          <w:sz w:val="22"/>
          <w:szCs w:val="22"/>
        </w:rPr>
        <w:t xml:space="preserve">evault </w:t>
      </w:r>
      <w:r w:rsidRPr="00A41657">
        <w:rPr>
          <w:rFonts w:eastAsia="Calibri"/>
          <w:sz w:val="22"/>
          <w:szCs w:val="22"/>
        </w:rPr>
        <w:t xml:space="preserve">vendor and/or tool? _________. </w:t>
      </w:r>
      <w:r w:rsidRPr="00A41657">
        <w:rPr>
          <w:rFonts w:eastAsia="Calibri"/>
          <w:b/>
          <w:sz w:val="22"/>
          <w:szCs w:val="22"/>
          <w:u w:val="single"/>
        </w:rPr>
        <w:t xml:space="preserve">Provide a copy of the Institution’s agreement with the </w:t>
      </w:r>
      <w:r w:rsidR="00AC109E" w:rsidRPr="00A41657">
        <w:rPr>
          <w:rFonts w:eastAsia="Calibri"/>
          <w:b/>
          <w:sz w:val="22"/>
          <w:szCs w:val="22"/>
          <w:u w:val="single"/>
        </w:rPr>
        <w:t xml:space="preserve">evault </w:t>
      </w:r>
      <w:r w:rsidRPr="00A41657">
        <w:rPr>
          <w:rFonts w:eastAsia="Calibri"/>
          <w:b/>
          <w:sz w:val="22"/>
          <w:szCs w:val="22"/>
          <w:u w:val="single"/>
        </w:rPr>
        <w:t>vendor.</w:t>
      </w:r>
    </w:p>
    <w:p w14:paraId="7761C974" w14:textId="77777777" w:rsidR="00B361A9" w:rsidRPr="00A41657" w:rsidRDefault="00B361A9" w:rsidP="00B361A9">
      <w:pPr>
        <w:spacing w:after="120"/>
        <w:ind w:left="360"/>
        <w:jc w:val="both"/>
        <w:rPr>
          <w:rFonts w:eastAsia="Calibri"/>
          <w:sz w:val="22"/>
          <w:szCs w:val="22"/>
        </w:rPr>
      </w:pPr>
      <w:bookmarkStart w:id="37" w:name="_Hlk115352354"/>
      <w:bookmarkStart w:id="38" w:name="OLE_LINK21"/>
      <w:r w:rsidRPr="00A41657">
        <w:rPr>
          <w:rFonts w:eastAsia="Calibri"/>
          <w:sz w:val="22"/>
          <w:szCs w:val="22"/>
        </w:rPr>
        <w:lastRenderedPageBreak/>
        <w:t xml:space="preserve">If E-signed mortgage notes are stored in an </w:t>
      </w:r>
      <w:r w:rsidR="00AC109E" w:rsidRPr="00A41657">
        <w:rPr>
          <w:rFonts w:eastAsia="Calibri"/>
          <w:sz w:val="22"/>
          <w:szCs w:val="22"/>
        </w:rPr>
        <w:t>evault</w:t>
      </w:r>
      <w:r w:rsidRPr="00A41657">
        <w:rPr>
          <w:rFonts w:eastAsia="Calibri"/>
          <w:sz w:val="22"/>
          <w:szCs w:val="22"/>
        </w:rPr>
        <w:t>, how does your Institution ensure that they clearly indicate that they are pledged to the Reserve Bank such that potential third-party creditors and/or purchasers would have knowledge of the Reserve Bank’s security interest?</w:t>
      </w:r>
      <w:bookmarkEnd w:id="37"/>
    </w:p>
    <w:p w14:paraId="7D7A5D26" w14:textId="77777777" w:rsidR="00B361A9" w:rsidRPr="00A41657" w:rsidRDefault="00B361A9" w:rsidP="00B361A9">
      <w:pPr>
        <w:spacing w:after="120"/>
        <w:ind w:left="360"/>
        <w:jc w:val="both"/>
        <w:rPr>
          <w:rFonts w:eastAsia="Greycliff CF"/>
          <w:sz w:val="22"/>
          <w:szCs w:val="22"/>
        </w:rPr>
      </w:pPr>
      <w:r w:rsidRPr="00A41657">
        <w:rPr>
          <w:rFonts w:eastAsia="Greycliff CF"/>
          <w:sz w:val="22"/>
          <w:szCs w:val="22"/>
        </w:rPr>
        <w:t>(Mark all that apply)</w:t>
      </w:r>
    </w:p>
    <w:tbl>
      <w:tblPr>
        <w:tblW w:w="10456" w:type="dxa"/>
        <w:tblInd w:w="344" w:type="dxa"/>
        <w:tblLayout w:type="fixed"/>
        <w:tblLook w:val="04A0" w:firstRow="1" w:lastRow="0" w:firstColumn="1" w:lastColumn="0" w:noHBand="0" w:noVBand="1"/>
      </w:tblPr>
      <w:tblGrid>
        <w:gridCol w:w="415"/>
        <w:gridCol w:w="10041"/>
      </w:tblGrid>
      <w:tr w:rsidR="00B361A9" w:rsidRPr="00A41657" w14:paraId="6594AE81" w14:textId="77777777" w:rsidTr="00F465A7">
        <w:trPr>
          <w:trHeight w:val="369"/>
        </w:trPr>
        <w:tc>
          <w:tcPr>
            <w:tcW w:w="415" w:type="dxa"/>
            <w:hideMark/>
          </w:tcPr>
          <w:p w14:paraId="5A547E4D" w14:textId="1D0CFF8D" w:rsidR="00B361A9" w:rsidRPr="00A41657" w:rsidRDefault="006132A6" w:rsidP="00B361A9">
            <w:pPr>
              <w:rPr>
                <w:rFonts w:ascii="Greycliff CF" w:eastAsia="Greycliff CF" w:hAnsi="Greycliff CF" w:cs="Calibri"/>
                <w:color w:val="444444"/>
                <w:sz w:val="22"/>
                <w:szCs w:val="22"/>
              </w:rPr>
            </w:pPr>
            <w:sdt>
              <w:sdtPr>
                <w:rPr>
                  <w:rFonts w:ascii="Segoe UI Symbol" w:eastAsia="MS Gothic" w:hAnsi="Segoe UI Symbol" w:cs="Segoe UI Symbol"/>
                </w:rPr>
                <w:id w:val="14809577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hideMark/>
          </w:tcPr>
          <w:p w14:paraId="767E47C8" w14:textId="77777777" w:rsidR="00B361A9" w:rsidRPr="00A41657" w:rsidRDefault="00B361A9" w:rsidP="00F465A7">
            <w:pPr>
              <w:spacing w:line="288" w:lineRule="auto"/>
              <w:jc w:val="both"/>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The file name of the note indicate</w:t>
            </w:r>
            <w:r w:rsidRPr="00A41657" w:rsidDel="0026498C">
              <w:rPr>
                <w:rFonts w:ascii="Greycliff CF" w:eastAsia="Greycliff CF" w:hAnsi="Greycliff CF" w:cs="Calibri"/>
                <w:color w:val="444444"/>
                <w:sz w:val="22"/>
                <w:szCs w:val="22"/>
              </w:rPr>
              <w:t>s</w:t>
            </w:r>
            <w:r w:rsidRPr="00A41657">
              <w:rPr>
                <w:rFonts w:ascii="Greycliff CF" w:eastAsia="Greycliff CF" w:hAnsi="Greycliff CF" w:cs="Calibri"/>
                <w:color w:val="444444"/>
                <w:sz w:val="22"/>
                <w:szCs w:val="22"/>
              </w:rPr>
              <w:t xml:space="preserve"> that it </w:t>
            </w:r>
            <w:r w:rsidRPr="00A41657" w:rsidDel="0026498C">
              <w:rPr>
                <w:rFonts w:ascii="Greycliff CF" w:eastAsia="Greycliff CF" w:hAnsi="Greycliff CF" w:cs="Calibri"/>
                <w:color w:val="444444"/>
                <w:sz w:val="22"/>
                <w:szCs w:val="22"/>
              </w:rPr>
              <w:t>is</w:t>
            </w:r>
            <w:r w:rsidRPr="00A41657">
              <w:rPr>
                <w:rFonts w:ascii="Greycliff CF" w:eastAsia="Greycliff CF" w:hAnsi="Greycliff CF" w:cs="Calibri"/>
                <w:color w:val="444444"/>
                <w:sz w:val="22"/>
                <w:szCs w:val="22"/>
              </w:rPr>
              <w:t xml:space="preserve"> pledged to the Reserve Bank.</w:t>
            </w:r>
          </w:p>
        </w:tc>
      </w:tr>
      <w:tr w:rsidR="00B361A9" w:rsidRPr="00A41657" w14:paraId="7A0478E3" w14:textId="77777777" w:rsidTr="00F465A7">
        <w:trPr>
          <w:trHeight w:val="540"/>
        </w:trPr>
        <w:tc>
          <w:tcPr>
            <w:tcW w:w="415" w:type="dxa"/>
            <w:hideMark/>
          </w:tcPr>
          <w:p w14:paraId="13F7659B" w14:textId="0314BABE"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726992619"/>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hideMark/>
          </w:tcPr>
          <w:p w14:paraId="15019D83" w14:textId="77777777" w:rsidR="00B361A9" w:rsidRPr="00A41657" w:rsidRDefault="00B361A9" w:rsidP="00F465A7">
            <w:pPr>
              <w:spacing w:line="288" w:lineRule="auto"/>
              <w:jc w:val="both"/>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A splash screen, pop-up message or some other clearly visible notation appears each time a user accesses</w:t>
            </w:r>
            <w:r w:rsidRPr="00A41657">
              <w:rPr>
                <w:rFonts w:ascii="Greycliff CF" w:eastAsia="Greycliff CF" w:hAnsi="Greycliff CF" w:cs="Calibri"/>
                <w:color w:val="444444"/>
              </w:rPr>
              <w:t xml:space="preserve"> </w:t>
            </w:r>
            <w:r w:rsidRPr="00A41657">
              <w:rPr>
                <w:rFonts w:ascii="Greycliff CF" w:eastAsia="Greycliff CF" w:hAnsi="Greycliff CF" w:cs="Calibri"/>
                <w:color w:val="444444"/>
                <w:sz w:val="22"/>
                <w:szCs w:val="22"/>
              </w:rPr>
              <w:t>the note that indicates that it is pledged to the Reserve Bank.</w:t>
            </w:r>
          </w:p>
        </w:tc>
      </w:tr>
      <w:tr w:rsidR="00B361A9" w:rsidRPr="00A41657" w14:paraId="127B8287" w14:textId="77777777" w:rsidTr="00F465A7">
        <w:trPr>
          <w:trHeight w:val="351"/>
        </w:trPr>
        <w:tc>
          <w:tcPr>
            <w:tcW w:w="415" w:type="dxa"/>
            <w:hideMark/>
          </w:tcPr>
          <w:p w14:paraId="189E958D" w14:textId="73FA10C7"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2255808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hideMark/>
          </w:tcPr>
          <w:p w14:paraId="16DC0A15" w14:textId="77777777" w:rsidR="00B361A9" w:rsidRPr="00A41657" w:rsidRDefault="00B361A9" w:rsidP="00F465A7">
            <w:pPr>
              <w:spacing w:line="288" w:lineRule="auto"/>
              <w:jc w:val="both"/>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The note contains a legend indicating that it is pledged to the Reserve Bank</w:t>
            </w:r>
            <w:r w:rsidRPr="00A41657">
              <w:rPr>
                <w:rFonts w:ascii="Greycliff CF" w:eastAsia="Greycliff CF" w:hAnsi="Greycliff CF" w:cs="Calibri"/>
                <w:color w:val="444444"/>
              </w:rPr>
              <w:t>.</w:t>
            </w:r>
          </w:p>
        </w:tc>
      </w:tr>
      <w:tr w:rsidR="00B361A9" w:rsidRPr="00A41657" w14:paraId="2C87BF34" w14:textId="77777777" w:rsidTr="00F465A7">
        <w:trPr>
          <w:trHeight w:val="350"/>
        </w:trPr>
        <w:tc>
          <w:tcPr>
            <w:tcW w:w="415" w:type="dxa"/>
            <w:hideMark/>
          </w:tcPr>
          <w:p w14:paraId="274B1FAE" w14:textId="742FF473" w:rsidR="00B361A9" w:rsidRPr="00A41657" w:rsidRDefault="006132A6" w:rsidP="00F465A7">
            <w:pPr>
              <w:spacing w:line="288" w:lineRule="auto"/>
              <w:rPr>
                <w:rFonts w:ascii="Greycliff CF" w:eastAsia="Greycliff CF" w:hAnsi="Greycliff CF" w:cs="Calibri"/>
                <w:color w:val="444444"/>
                <w:sz w:val="22"/>
                <w:szCs w:val="22"/>
              </w:rPr>
            </w:pPr>
            <w:sdt>
              <w:sdtPr>
                <w:rPr>
                  <w:rFonts w:ascii="Segoe UI Symbol" w:eastAsia="MS Gothic" w:hAnsi="Segoe UI Symbol" w:cs="Segoe UI Symbol"/>
                </w:rPr>
                <w:id w:val="1940483268"/>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041" w:type="dxa"/>
            <w:hideMark/>
          </w:tcPr>
          <w:p w14:paraId="080B1741" w14:textId="77777777" w:rsidR="00B361A9" w:rsidRPr="00A41657" w:rsidRDefault="00B361A9" w:rsidP="00F465A7">
            <w:pPr>
              <w:spacing w:line="288" w:lineRule="auto"/>
              <w:jc w:val="both"/>
              <w:rPr>
                <w:rFonts w:ascii="Greycliff CF" w:eastAsia="Greycliff CF" w:hAnsi="Greycliff CF" w:cs="Calibri"/>
                <w:color w:val="444444"/>
                <w:sz w:val="22"/>
                <w:szCs w:val="22"/>
              </w:rPr>
            </w:pPr>
            <w:r w:rsidRPr="00A41657">
              <w:rPr>
                <w:rFonts w:ascii="Greycliff CF" w:eastAsia="Greycliff CF" w:hAnsi="Greycliff CF" w:cs="Calibri"/>
                <w:color w:val="444444"/>
                <w:sz w:val="22"/>
                <w:szCs w:val="22"/>
              </w:rPr>
              <w:t xml:space="preserve">Other (explain): </w:t>
            </w:r>
            <w:r w:rsidRPr="00A41657">
              <w:rPr>
                <w:rFonts w:ascii="Greycliff CF" w:eastAsia="Greycliff CF" w:hAnsi="Greycliff CF"/>
                <w:color w:val="444444"/>
              </w:rPr>
              <w:t>__________________________________________________________________________________</w:t>
            </w:r>
          </w:p>
        </w:tc>
      </w:tr>
    </w:tbl>
    <w:p w14:paraId="6EBEF645" w14:textId="77777777" w:rsidR="00B361A9" w:rsidRPr="00A41657" w:rsidRDefault="00B361A9" w:rsidP="00B361A9">
      <w:pPr>
        <w:rPr>
          <w:rFonts w:ascii="Calibri" w:eastAsia="Calibri" w:hAnsi="Calibri" w:cs="Calibri"/>
          <w:sz w:val="22"/>
          <w:szCs w:val="22"/>
        </w:rPr>
      </w:pPr>
    </w:p>
    <w:p w14:paraId="2EFAA0BD" w14:textId="77777777" w:rsidR="00B361A9" w:rsidRPr="00A41657" w:rsidRDefault="00B361A9" w:rsidP="00B361A9">
      <w:pPr>
        <w:spacing w:before="120" w:line="24" w:lineRule="atLeast"/>
        <w:jc w:val="both"/>
        <w:rPr>
          <w:b/>
          <w:sz w:val="22"/>
          <w:szCs w:val="22"/>
          <w:u w:val="single"/>
        </w:rPr>
      </w:pPr>
      <w:bookmarkStart w:id="39" w:name="OLE_LINK18"/>
      <w:r w:rsidRPr="00A41657">
        <w:rPr>
          <w:b/>
          <w:sz w:val="22"/>
          <w:szCs w:val="22"/>
          <w:u w:val="single"/>
        </w:rPr>
        <w:t>PART V:  QUESTIONS FOR IMAGED AND DESTROYED MORTGAGE NOTES</w:t>
      </w:r>
    </w:p>
    <w:bookmarkEnd w:id="39"/>
    <w:p w14:paraId="5FF54D3F" w14:textId="77777777" w:rsidR="00B361A9" w:rsidRPr="00A41657" w:rsidRDefault="00B361A9" w:rsidP="00B361A9">
      <w:pPr>
        <w:spacing w:after="120"/>
        <w:jc w:val="both"/>
        <w:rPr>
          <w:sz w:val="22"/>
          <w:szCs w:val="22"/>
        </w:rPr>
      </w:pPr>
      <w:r w:rsidRPr="00A41657">
        <w:rPr>
          <w:i/>
          <w:sz w:val="22"/>
          <w:szCs w:val="22"/>
        </w:rPr>
        <w:t>*Required if the Special Category of “EMN” is checked in Part I.</w:t>
      </w:r>
    </w:p>
    <w:bookmarkEnd w:id="38"/>
    <w:p w14:paraId="60A15AE0" w14:textId="77777777" w:rsidR="00B361A9" w:rsidRPr="00A41657" w:rsidRDefault="00B361A9" w:rsidP="00B361A9">
      <w:pPr>
        <w:numPr>
          <w:ilvl w:val="0"/>
          <w:numId w:val="14"/>
        </w:numPr>
        <w:spacing w:after="120"/>
        <w:jc w:val="both"/>
        <w:rPr>
          <w:rFonts w:eastAsia="Calibri"/>
          <w:sz w:val="24"/>
          <w:szCs w:val="24"/>
        </w:rPr>
      </w:pPr>
      <w:r w:rsidRPr="00A41657">
        <w:rPr>
          <w:sz w:val="22"/>
          <w:szCs w:val="22"/>
        </w:rPr>
        <w:t xml:space="preserve">Will any electronic mortgage notes be (i) signed on paper and then imaged and destroyed (not signed with a digital signature), and (ii) considered a </w:t>
      </w:r>
      <w:r w:rsidRPr="00A41657">
        <w:rPr>
          <w:rFonts w:eastAsia="Calibri"/>
          <w:sz w:val="22"/>
          <w:szCs w:val="22"/>
        </w:rPr>
        <w:t>“negotiable instrument” under Article 3 of the UCC if it were in paper form? Consult your Institution’s legal counsel for guidance in determining whether the pledged loans are considered “negotiable instruments”.</w:t>
      </w:r>
    </w:p>
    <w:p w14:paraId="29284048" w14:textId="15DA9C4A" w:rsidR="00B361A9" w:rsidRPr="00A41657" w:rsidRDefault="006132A6" w:rsidP="00B361A9">
      <w:pPr>
        <w:spacing w:after="120" w:line="24" w:lineRule="atLeast"/>
        <w:ind w:left="360"/>
        <w:jc w:val="both"/>
        <w:rPr>
          <w:sz w:val="22"/>
          <w:szCs w:val="22"/>
        </w:rPr>
      </w:pPr>
      <w:sdt>
        <w:sdtPr>
          <w:rPr>
            <w:rFonts w:ascii="Segoe UI Symbol" w:eastAsia="MS Gothic" w:hAnsi="Segoe UI Symbol" w:cs="Segoe UI Symbol"/>
          </w:rPr>
          <w:id w:val="-261305073"/>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sz w:val="22"/>
          <w:szCs w:val="22"/>
        </w:rPr>
        <w:t xml:space="preserve"> Yes  </w:t>
      </w:r>
      <w:sdt>
        <w:sdtPr>
          <w:rPr>
            <w:rFonts w:ascii="Segoe UI Symbol" w:eastAsia="MS Gothic" w:hAnsi="Segoe UI Symbol" w:cs="Segoe UI Symbol"/>
          </w:rPr>
          <w:id w:val="-198940084"/>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r w:rsidR="00B361A9" w:rsidRPr="00A41657">
        <w:rPr>
          <w:sz w:val="22"/>
          <w:szCs w:val="22"/>
        </w:rPr>
        <w:t xml:space="preserve"> No</w:t>
      </w:r>
    </w:p>
    <w:p w14:paraId="0836DC22" w14:textId="77777777" w:rsidR="00B361A9" w:rsidRPr="00A41657" w:rsidRDefault="00B361A9" w:rsidP="00B361A9">
      <w:pPr>
        <w:spacing w:after="120"/>
        <w:ind w:left="360"/>
        <w:jc w:val="both"/>
        <w:rPr>
          <w:sz w:val="22"/>
          <w:szCs w:val="22"/>
          <w:u w:val="single"/>
        </w:rPr>
      </w:pPr>
      <w:r w:rsidRPr="00A41657">
        <w:rPr>
          <w:rFonts w:eastAsia="Calibri"/>
          <w:sz w:val="22"/>
          <w:szCs w:val="22"/>
          <w:u w:val="single"/>
        </w:rPr>
        <w:t xml:space="preserve">If </w:t>
      </w:r>
      <w:r w:rsidRPr="00A41657">
        <w:rPr>
          <w:rFonts w:eastAsia="Calibri"/>
          <w:b/>
          <w:sz w:val="22"/>
          <w:szCs w:val="22"/>
          <w:u w:val="single"/>
        </w:rPr>
        <w:t>Yes</w:t>
      </w:r>
      <w:r w:rsidRPr="00A41657">
        <w:rPr>
          <w:rFonts w:eastAsia="Calibri"/>
          <w:sz w:val="22"/>
          <w:szCs w:val="22"/>
          <w:u w:val="single"/>
        </w:rPr>
        <w:t xml:space="preserve">, continue to question #2. If </w:t>
      </w:r>
      <w:r w:rsidRPr="00A41657">
        <w:rPr>
          <w:rFonts w:eastAsia="Calibri"/>
          <w:b/>
          <w:sz w:val="22"/>
          <w:szCs w:val="22"/>
          <w:u w:val="single"/>
        </w:rPr>
        <w:t>No</w:t>
      </w:r>
      <w:r w:rsidRPr="00A41657">
        <w:rPr>
          <w:rFonts w:eastAsia="Calibri"/>
          <w:sz w:val="22"/>
          <w:szCs w:val="22"/>
          <w:u w:val="single"/>
        </w:rPr>
        <w:t>, skip to Part VI.</w:t>
      </w:r>
    </w:p>
    <w:p w14:paraId="3BA7ACE3" w14:textId="77777777" w:rsidR="00B361A9" w:rsidRPr="00A41657" w:rsidRDefault="00B361A9" w:rsidP="00B361A9">
      <w:pPr>
        <w:numPr>
          <w:ilvl w:val="0"/>
          <w:numId w:val="14"/>
        </w:numPr>
        <w:spacing w:after="120"/>
        <w:jc w:val="both"/>
        <w:rPr>
          <w:sz w:val="22"/>
          <w:szCs w:val="22"/>
        </w:rPr>
      </w:pPr>
      <w:r w:rsidRPr="00A41657">
        <w:rPr>
          <w:rFonts w:eastAsia="Calibri"/>
          <w:sz w:val="22"/>
          <w:szCs w:val="22"/>
        </w:rPr>
        <w:t>What is the governing law of the imaged and destroyed mortgage notes? The governing law is usually stated in</w:t>
      </w:r>
      <w:r w:rsidRPr="00A41657">
        <w:rPr>
          <w:sz w:val="22"/>
          <w:szCs w:val="22"/>
        </w:rPr>
        <w:t xml:space="preserve"> the transaction documents.</w:t>
      </w:r>
    </w:p>
    <w:p w14:paraId="2AA06492" w14:textId="77777777" w:rsidR="00B361A9" w:rsidRPr="00A41657" w:rsidRDefault="00B361A9" w:rsidP="00B361A9">
      <w:pPr>
        <w:spacing w:after="120"/>
        <w:ind w:left="360"/>
        <w:rPr>
          <w:sz w:val="22"/>
          <w:szCs w:val="22"/>
        </w:rPr>
      </w:pPr>
      <w:r w:rsidRPr="00A41657">
        <w:rPr>
          <w:rFonts w:eastAsia="Calibri"/>
          <w:sz w:val="22"/>
          <w:szCs w:val="22"/>
        </w:rPr>
        <w:t>State(s) of _________________________________________________________________________</w:t>
      </w:r>
      <w:r w:rsidRPr="00A41657">
        <w:rPr>
          <w:rFonts w:eastAsia="Calibri"/>
          <w:sz w:val="22"/>
          <w:szCs w:val="22"/>
        </w:rPr>
        <w:tab/>
      </w:r>
      <w:r w:rsidRPr="00A41657">
        <w:rPr>
          <w:rFonts w:eastAsia="Calibri"/>
          <w:sz w:val="22"/>
          <w:szCs w:val="22"/>
          <w:u w:val="single"/>
        </w:rPr>
        <w:tab/>
      </w:r>
    </w:p>
    <w:p w14:paraId="663F024A" w14:textId="77777777" w:rsidR="00B361A9" w:rsidRPr="00A41657" w:rsidRDefault="00B361A9" w:rsidP="00B361A9">
      <w:pPr>
        <w:numPr>
          <w:ilvl w:val="0"/>
          <w:numId w:val="14"/>
        </w:numPr>
        <w:spacing w:after="120"/>
        <w:jc w:val="both"/>
        <w:rPr>
          <w:sz w:val="22"/>
          <w:szCs w:val="22"/>
        </w:rPr>
      </w:pPr>
      <w:r w:rsidRPr="00A41657">
        <w:rPr>
          <w:sz w:val="22"/>
          <w:szCs w:val="22"/>
        </w:rPr>
        <w:t>Submit an opinion or letter from legal counsel, either internal or external, regarding the enforceability of the imaged and destroyed mortgage notes in the State(s) noted above.</w:t>
      </w:r>
    </w:p>
    <w:p w14:paraId="1A47B524" w14:textId="77777777" w:rsidR="00B361A9" w:rsidRPr="00A41657" w:rsidRDefault="00B361A9" w:rsidP="00B361A9">
      <w:pPr>
        <w:spacing w:before="120" w:after="120" w:line="24" w:lineRule="atLeast"/>
        <w:jc w:val="both"/>
        <w:rPr>
          <w:b/>
          <w:sz w:val="22"/>
          <w:szCs w:val="22"/>
          <w:u w:val="single"/>
        </w:rPr>
      </w:pPr>
      <w:bookmarkStart w:id="40" w:name="OLE_LINK24"/>
      <w:r w:rsidRPr="00A41657">
        <w:rPr>
          <w:b/>
          <w:sz w:val="22"/>
          <w:szCs w:val="22"/>
          <w:u w:val="single"/>
        </w:rPr>
        <w:t>PART VI:  ATTESTATION</w:t>
      </w:r>
    </w:p>
    <w:bookmarkEnd w:id="40"/>
    <w:p w14:paraId="4BFCDAE7" w14:textId="77777777" w:rsidR="00B361A9" w:rsidRPr="00A41657" w:rsidRDefault="00B361A9" w:rsidP="00B361A9">
      <w:pPr>
        <w:spacing w:after="120" w:line="24" w:lineRule="atLeast"/>
        <w:jc w:val="both"/>
        <w:rPr>
          <w:bCs/>
          <w:sz w:val="22"/>
          <w:szCs w:val="22"/>
        </w:rPr>
      </w:pPr>
      <w:r w:rsidRPr="00A41657">
        <w:rPr>
          <w:bCs/>
          <w:sz w:val="22"/>
          <w:szCs w:val="22"/>
        </w:rPr>
        <w:t xml:space="preserve">Each of the following statements must be true in order for the Institution to pledge electronic loan collateral to the Reserve Bank. </w:t>
      </w:r>
      <w:r w:rsidRPr="00A41657">
        <w:rPr>
          <w:sz w:val="22"/>
          <w:szCs w:val="22"/>
        </w:rPr>
        <w:t xml:space="preserve">Mark </w:t>
      </w:r>
      <w:r w:rsidRPr="00A41657">
        <w:rPr>
          <w:bCs/>
          <w:sz w:val="22"/>
          <w:szCs w:val="22"/>
        </w:rPr>
        <w:t>the box next to each statement to attest that it is true.</w:t>
      </w:r>
      <w:r w:rsidRPr="00A41657">
        <w:rPr>
          <w:sz w:val="22"/>
          <w:szCs w:val="22"/>
        </w:rPr>
        <w:t xml:space="preserve"> Electronic loan collateral records are defined as the Payment Documents along with all relevant ancillary loan and lease documentation.</w:t>
      </w:r>
    </w:p>
    <w:tbl>
      <w:tblPr>
        <w:tblW w:w="10890" w:type="dxa"/>
        <w:tblLook w:val="04A0" w:firstRow="1" w:lastRow="0" w:firstColumn="1" w:lastColumn="0" w:noHBand="0" w:noVBand="1"/>
      </w:tblPr>
      <w:tblGrid>
        <w:gridCol w:w="704"/>
        <w:gridCol w:w="9712"/>
        <w:gridCol w:w="222"/>
        <w:gridCol w:w="252"/>
      </w:tblGrid>
      <w:tr w:rsidR="00B361A9" w:rsidRPr="00A41657" w14:paraId="0F7C0F07" w14:textId="77777777" w:rsidTr="00F465A7">
        <w:tc>
          <w:tcPr>
            <w:tcW w:w="704" w:type="dxa"/>
            <w:hideMark/>
          </w:tcPr>
          <w:p w14:paraId="3E66ABEE" w14:textId="3EC1B87C" w:rsidR="00B361A9" w:rsidRPr="00A41657" w:rsidRDefault="006132A6" w:rsidP="00F465A7">
            <w:pPr>
              <w:spacing w:before="120" w:after="120" w:line="24" w:lineRule="atLeast"/>
              <w:jc w:val="both"/>
              <w:rPr>
                <w:rFonts w:ascii="Calibri" w:eastAsia="Calibri" w:hAnsi="Calibri"/>
                <w:bCs/>
                <w:sz w:val="22"/>
                <w:szCs w:val="22"/>
              </w:rPr>
            </w:pPr>
            <w:sdt>
              <w:sdtPr>
                <w:rPr>
                  <w:rFonts w:ascii="Segoe UI Symbol" w:eastAsia="MS Gothic" w:hAnsi="Segoe UI Symbol" w:cs="Segoe UI Symbol"/>
                </w:rPr>
                <w:id w:val="152219936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186" w:type="dxa"/>
            <w:gridSpan w:val="3"/>
            <w:hideMark/>
          </w:tcPr>
          <w:p w14:paraId="03DEA567" w14:textId="77777777" w:rsidR="00B361A9" w:rsidRPr="00A41657" w:rsidRDefault="00B361A9" w:rsidP="00F465A7">
            <w:pPr>
              <w:spacing w:after="120" w:line="24" w:lineRule="atLeast"/>
              <w:jc w:val="both"/>
              <w:rPr>
                <w:rFonts w:ascii="Calibri" w:eastAsia="Calibri" w:hAnsi="Calibri"/>
                <w:bCs/>
                <w:sz w:val="22"/>
                <w:szCs w:val="22"/>
              </w:rPr>
            </w:pPr>
            <w:r w:rsidRPr="00A41657">
              <w:rPr>
                <w:rFonts w:ascii="Calibri" w:eastAsia="Calibri" w:hAnsi="Calibri"/>
                <w:sz w:val="22"/>
                <w:szCs w:val="22"/>
              </w:rPr>
              <w:t>The Institution has policies and procedures for the origination, processing, storage and imaging/destruction (where applicable) of electronic loan collateral records.</w:t>
            </w:r>
          </w:p>
        </w:tc>
      </w:tr>
      <w:tr w:rsidR="00B361A9" w:rsidRPr="00A41657" w14:paraId="5E8329E4" w14:textId="77777777" w:rsidTr="00F465A7">
        <w:tc>
          <w:tcPr>
            <w:tcW w:w="704" w:type="dxa"/>
            <w:hideMark/>
          </w:tcPr>
          <w:p w14:paraId="25593245" w14:textId="14D0C2D0" w:rsidR="00B361A9" w:rsidRPr="00A41657" w:rsidRDefault="006132A6" w:rsidP="00F465A7">
            <w:pPr>
              <w:spacing w:before="120" w:after="120" w:line="24" w:lineRule="atLeast"/>
              <w:jc w:val="both"/>
              <w:rPr>
                <w:rFonts w:ascii="Calibri" w:eastAsia="Calibri" w:hAnsi="Calibri"/>
                <w:bCs/>
                <w:sz w:val="22"/>
                <w:szCs w:val="22"/>
              </w:rPr>
            </w:pPr>
            <w:sdt>
              <w:sdtPr>
                <w:rPr>
                  <w:rFonts w:ascii="Segoe UI Symbol" w:eastAsia="MS Gothic" w:hAnsi="Segoe UI Symbol" w:cs="Segoe UI Symbol"/>
                </w:rPr>
                <w:id w:val="2051640880"/>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186" w:type="dxa"/>
            <w:gridSpan w:val="3"/>
            <w:hideMark/>
          </w:tcPr>
          <w:p w14:paraId="69EA59C7" w14:textId="77777777" w:rsidR="00B361A9" w:rsidRPr="00A41657" w:rsidRDefault="00B361A9" w:rsidP="00F465A7">
            <w:pPr>
              <w:spacing w:after="120" w:line="24" w:lineRule="atLeast"/>
              <w:jc w:val="both"/>
              <w:rPr>
                <w:rFonts w:ascii="Calibri" w:eastAsia="Calibri" w:hAnsi="Calibri"/>
                <w:bCs/>
                <w:sz w:val="22"/>
                <w:szCs w:val="22"/>
              </w:rPr>
            </w:pPr>
            <w:r w:rsidRPr="00A41657">
              <w:rPr>
                <w:rFonts w:ascii="Calibri" w:eastAsia="Calibri" w:hAnsi="Calibri"/>
                <w:sz w:val="22"/>
                <w:szCs w:val="22"/>
              </w:rPr>
              <w:t>The Institution’s processes and procedures for managing electronic loan collateral records are either (i) included as part of the scope of ongoing internal or external audits or other independent reviews or (ii) will be included upon the Reserve Bank’s approval of the Institution’s request to pledge electronic collateral.</w:t>
            </w:r>
          </w:p>
        </w:tc>
      </w:tr>
      <w:tr w:rsidR="00B361A9" w:rsidRPr="00A41657" w14:paraId="10CF3F93" w14:textId="77777777" w:rsidTr="00F465A7">
        <w:tc>
          <w:tcPr>
            <w:tcW w:w="704" w:type="dxa"/>
            <w:hideMark/>
          </w:tcPr>
          <w:p w14:paraId="68EB00AB" w14:textId="5C2D8504" w:rsidR="00B361A9" w:rsidRPr="00A41657" w:rsidRDefault="006132A6" w:rsidP="00F465A7">
            <w:pPr>
              <w:spacing w:before="120" w:after="120" w:line="24" w:lineRule="atLeast"/>
              <w:jc w:val="both"/>
              <w:rPr>
                <w:rFonts w:ascii="Calibri" w:eastAsia="Calibri" w:hAnsi="Calibri"/>
                <w:bCs/>
                <w:sz w:val="22"/>
                <w:szCs w:val="22"/>
              </w:rPr>
            </w:pPr>
            <w:sdt>
              <w:sdtPr>
                <w:rPr>
                  <w:rFonts w:ascii="Segoe UI Symbol" w:eastAsia="MS Gothic" w:hAnsi="Segoe UI Symbol" w:cs="Segoe UI Symbol"/>
                </w:rPr>
                <w:id w:val="-1242938951"/>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186" w:type="dxa"/>
            <w:gridSpan w:val="3"/>
            <w:hideMark/>
          </w:tcPr>
          <w:p w14:paraId="1A858F18" w14:textId="77777777" w:rsidR="00B361A9" w:rsidRPr="00A41657" w:rsidRDefault="00B361A9" w:rsidP="00F465A7">
            <w:pPr>
              <w:spacing w:after="120" w:line="24" w:lineRule="atLeast"/>
              <w:jc w:val="both"/>
              <w:rPr>
                <w:rFonts w:ascii="Calibri" w:eastAsia="Calibri" w:hAnsi="Calibri"/>
                <w:bCs/>
                <w:sz w:val="22"/>
                <w:szCs w:val="22"/>
              </w:rPr>
            </w:pPr>
            <w:r w:rsidRPr="00A41657">
              <w:rPr>
                <w:rFonts w:ascii="Calibri" w:eastAsia="Calibri" w:hAnsi="Calibri"/>
                <w:sz w:val="22"/>
                <w:szCs w:val="22"/>
              </w:rPr>
              <w:t>The Institution has safeguards to protect electronic loan collateral records from unauthorized alterations or deletions.</w:t>
            </w:r>
          </w:p>
        </w:tc>
      </w:tr>
      <w:tr w:rsidR="00B361A9" w:rsidRPr="00A41657" w14:paraId="124C18BE" w14:textId="77777777" w:rsidTr="00F465A7">
        <w:tc>
          <w:tcPr>
            <w:tcW w:w="704" w:type="dxa"/>
            <w:hideMark/>
          </w:tcPr>
          <w:p w14:paraId="79C69230" w14:textId="08ED114A" w:rsidR="00B361A9" w:rsidRPr="00A41657" w:rsidRDefault="006132A6" w:rsidP="00F465A7">
            <w:pPr>
              <w:spacing w:before="120" w:after="120" w:line="24" w:lineRule="atLeast"/>
              <w:jc w:val="both"/>
              <w:rPr>
                <w:rFonts w:ascii="Calibri" w:eastAsia="Calibri" w:hAnsi="Calibri"/>
                <w:bCs/>
                <w:sz w:val="22"/>
                <w:szCs w:val="22"/>
              </w:rPr>
            </w:pPr>
            <w:sdt>
              <w:sdtPr>
                <w:rPr>
                  <w:rFonts w:ascii="Segoe UI Symbol" w:eastAsia="MS Gothic" w:hAnsi="Segoe UI Symbol" w:cs="Segoe UI Symbol"/>
                </w:rPr>
                <w:id w:val="-912156402"/>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186" w:type="dxa"/>
            <w:gridSpan w:val="3"/>
            <w:hideMark/>
          </w:tcPr>
          <w:p w14:paraId="51E32696" w14:textId="77777777" w:rsidR="00B361A9" w:rsidRPr="00A41657" w:rsidRDefault="00B361A9" w:rsidP="00F465A7">
            <w:pPr>
              <w:spacing w:after="120" w:line="24" w:lineRule="atLeast"/>
              <w:jc w:val="both"/>
              <w:rPr>
                <w:rFonts w:ascii="Calibri" w:eastAsia="Calibri" w:hAnsi="Calibri"/>
                <w:bCs/>
                <w:sz w:val="22"/>
                <w:szCs w:val="22"/>
              </w:rPr>
            </w:pPr>
            <w:r w:rsidRPr="00A41657">
              <w:rPr>
                <w:rFonts w:ascii="Calibri" w:eastAsia="Calibri" w:hAnsi="Calibri"/>
                <w:sz w:val="22"/>
                <w:szCs w:val="22"/>
              </w:rPr>
              <w:t>The Institution has a contingency plan to prevent the loss of electronic loan collateral records, which includes a regular schedule for replicating/backing-up the records.</w:t>
            </w:r>
          </w:p>
        </w:tc>
      </w:tr>
      <w:tr w:rsidR="00B361A9" w:rsidRPr="00A41657" w14:paraId="4E63354E" w14:textId="77777777" w:rsidTr="00F465A7">
        <w:tc>
          <w:tcPr>
            <w:tcW w:w="704" w:type="dxa"/>
            <w:hideMark/>
          </w:tcPr>
          <w:p w14:paraId="0C5DF91C" w14:textId="5006B0F5" w:rsidR="00B361A9" w:rsidRPr="00A41657" w:rsidRDefault="006132A6" w:rsidP="00F465A7">
            <w:pPr>
              <w:spacing w:before="120" w:after="120" w:line="24" w:lineRule="atLeast"/>
              <w:jc w:val="both"/>
              <w:rPr>
                <w:rFonts w:ascii="Calibri" w:eastAsia="Calibri" w:hAnsi="Calibri"/>
                <w:bCs/>
                <w:sz w:val="22"/>
                <w:szCs w:val="22"/>
              </w:rPr>
            </w:pPr>
            <w:sdt>
              <w:sdtPr>
                <w:rPr>
                  <w:rFonts w:ascii="Segoe UI Symbol" w:eastAsia="MS Gothic" w:hAnsi="Segoe UI Symbol" w:cs="Segoe UI Symbol"/>
                </w:rPr>
                <w:id w:val="1658416515"/>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186" w:type="dxa"/>
            <w:gridSpan w:val="3"/>
            <w:hideMark/>
          </w:tcPr>
          <w:p w14:paraId="0C2A509C" w14:textId="77777777" w:rsidR="00B361A9" w:rsidRPr="00A41657" w:rsidRDefault="00B361A9" w:rsidP="00F465A7">
            <w:pPr>
              <w:spacing w:after="120" w:line="24" w:lineRule="atLeast"/>
              <w:jc w:val="both"/>
              <w:rPr>
                <w:rFonts w:ascii="Calibri" w:eastAsia="Calibri" w:hAnsi="Calibri"/>
                <w:bCs/>
                <w:sz w:val="22"/>
                <w:szCs w:val="22"/>
              </w:rPr>
            </w:pPr>
            <w:r w:rsidRPr="00A41657">
              <w:rPr>
                <w:rFonts w:ascii="Calibri" w:eastAsia="Calibri" w:hAnsi="Calibri"/>
                <w:sz w:val="22"/>
                <w:szCs w:val="22"/>
              </w:rPr>
              <w:t>The Institution retains backed-up electronic loan collateral records for a period of time consistent with industry standards and in compliance with applicable federal and state laws.</w:t>
            </w:r>
          </w:p>
        </w:tc>
      </w:tr>
      <w:bookmarkStart w:id="41" w:name="OLE_LINK28"/>
      <w:tr w:rsidR="00B361A9" w:rsidRPr="00A41657" w14:paraId="58F05EC6" w14:textId="77777777" w:rsidTr="00F465A7">
        <w:tc>
          <w:tcPr>
            <w:tcW w:w="704" w:type="dxa"/>
            <w:hideMark/>
          </w:tcPr>
          <w:p w14:paraId="4F00D9DC" w14:textId="5F070430" w:rsidR="00B361A9" w:rsidRPr="00A41657" w:rsidRDefault="006132A6" w:rsidP="00F465A7">
            <w:pPr>
              <w:spacing w:before="120" w:after="120" w:line="24" w:lineRule="atLeast"/>
              <w:jc w:val="both"/>
              <w:rPr>
                <w:rFonts w:ascii="Calibri" w:eastAsia="Calibri" w:hAnsi="Calibri"/>
                <w:bCs/>
                <w:sz w:val="22"/>
                <w:szCs w:val="22"/>
              </w:rPr>
            </w:pPr>
            <w:sdt>
              <w:sdtPr>
                <w:rPr>
                  <w:rFonts w:ascii="Segoe UI Symbol" w:eastAsia="MS Gothic" w:hAnsi="Segoe UI Symbol" w:cs="Segoe UI Symbol"/>
                </w:rPr>
                <w:id w:val="-1911913356"/>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186" w:type="dxa"/>
            <w:gridSpan w:val="3"/>
            <w:hideMark/>
          </w:tcPr>
          <w:p w14:paraId="6EB2B5AB" w14:textId="77777777" w:rsidR="00B361A9" w:rsidRPr="00A41657" w:rsidRDefault="00B361A9" w:rsidP="00F465A7">
            <w:pPr>
              <w:spacing w:after="120" w:line="24" w:lineRule="atLeast"/>
              <w:jc w:val="both"/>
              <w:rPr>
                <w:rFonts w:ascii="Calibri" w:eastAsia="Calibri" w:hAnsi="Calibri"/>
                <w:sz w:val="22"/>
                <w:szCs w:val="22"/>
              </w:rPr>
            </w:pPr>
            <w:r w:rsidRPr="00A41657">
              <w:rPr>
                <w:rFonts w:ascii="Calibri" w:eastAsia="Calibri" w:hAnsi="Calibri"/>
                <w:sz w:val="22"/>
                <w:szCs w:val="22"/>
              </w:rPr>
              <w:t>All digitally signed (not imaged and destroyed) electronic loan collateral records are enforceable under the E-Sign Act, the UETA adopted by the state in which the signature is applied, and all other applicable federal, state and local laws.</w:t>
            </w:r>
          </w:p>
        </w:tc>
      </w:tr>
      <w:tr w:rsidR="00B361A9" w:rsidRPr="00A41657" w14:paraId="18D14153" w14:textId="77777777" w:rsidTr="00F465A7">
        <w:tc>
          <w:tcPr>
            <w:tcW w:w="704" w:type="dxa"/>
            <w:hideMark/>
          </w:tcPr>
          <w:p w14:paraId="1870C34D" w14:textId="4C258BAD" w:rsidR="00B361A9" w:rsidRPr="00A41657" w:rsidRDefault="006132A6" w:rsidP="00F465A7">
            <w:pPr>
              <w:spacing w:before="120" w:after="120" w:line="24" w:lineRule="atLeast"/>
              <w:jc w:val="both"/>
              <w:rPr>
                <w:rFonts w:ascii="Segoe UI Symbol" w:eastAsia="Calibri" w:hAnsi="Segoe UI Symbol" w:cs="Segoe UI Symbol"/>
                <w:sz w:val="22"/>
                <w:szCs w:val="22"/>
              </w:rPr>
            </w:pPr>
            <w:sdt>
              <w:sdtPr>
                <w:rPr>
                  <w:rFonts w:ascii="Segoe UI Symbol" w:eastAsia="MS Gothic" w:hAnsi="Segoe UI Symbol" w:cs="Segoe UI Symbol"/>
                </w:rPr>
                <w:id w:val="132294897"/>
                <w14:checkbox>
                  <w14:checked w14:val="0"/>
                  <w14:checkedState w14:val="2612" w14:font="MS Gothic"/>
                  <w14:uncheckedState w14:val="2610" w14:font="MS Gothic"/>
                </w14:checkbox>
              </w:sdtPr>
              <w:sdtEndPr/>
              <w:sdtContent>
                <w:r w:rsidR="009433E0" w:rsidRPr="00A41657">
                  <w:rPr>
                    <w:rFonts w:ascii="MS Gothic" w:eastAsia="MS Gothic" w:hAnsi="MS Gothic" w:cs="Segoe UI Symbol" w:hint="eastAsia"/>
                  </w:rPr>
                  <w:t>☐</w:t>
                </w:r>
              </w:sdtContent>
            </w:sdt>
          </w:p>
        </w:tc>
        <w:tc>
          <w:tcPr>
            <w:tcW w:w="10186" w:type="dxa"/>
            <w:gridSpan w:val="3"/>
            <w:hideMark/>
          </w:tcPr>
          <w:p w14:paraId="39010DA1" w14:textId="77777777" w:rsidR="00B361A9" w:rsidRPr="00A41657" w:rsidRDefault="00B361A9" w:rsidP="00F465A7">
            <w:pPr>
              <w:spacing w:after="120" w:line="24" w:lineRule="atLeast"/>
              <w:jc w:val="both"/>
              <w:rPr>
                <w:rFonts w:ascii="Calibri" w:eastAsia="Calibri" w:hAnsi="Calibri"/>
                <w:sz w:val="22"/>
                <w:szCs w:val="22"/>
              </w:rPr>
            </w:pPr>
            <w:r w:rsidRPr="00A41657">
              <w:rPr>
                <w:rFonts w:ascii="Calibri" w:eastAsia="Calibri" w:hAnsi="Calibri"/>
                <w:sz w:val="22"/>
                <w:szCs w:val="22"/>
              </w:rPr>
              <w:t>The Institution is compliant with the Reserve Bank’s existing Borrower-in-Custody program requirements as they generally pertain to electronic loan collateral records.</w:t>
            </w:r>
          </w:p>
          <w:p w14:paraId="7874BD37" w14:textId="77777777" w:rsidR="005608FD" w:rsidRPr="00A41657" w:rsidRDefault="005608FD" w:rsidP="00F465A7">
            <w:pPr>
              <w:spacing w:after="120" w:line="24" w:lineRule="atLeast"/>
              <w:jc w:val="both"/>
              <w:rPr>
                <w:rFonts w:ascii="Calibri" w:eastAsia="Calibri" w:hAnsi="Calibri"/>
                <w:sz w:val="22"/>
                <w:szCs w:val="22"/>
              </w:rPr>
            </w:pPr>
          </w:p>
          <w:p w14:paraId="322DD864" w14:textId="77777777" w:rsidR="006901A1" w:rsidRPr="00A41657" w:rsidRDefault="006901A1" w:rsidP="005608FD">
            <w:pPr>
              <w:spacing w:after="120" w:line="24" w:lineRule="atLeast"/>
              <w:jc w:val="both"/>
              <w:rPr>
                <w:rFonts w:ascii="Calibri" w:eastAsia="Calibri" w:hAnsi="Calibri"/>
                <w:sz w:val="22"/>
                <w:szCs w:val="22"/>
              </w:rPr>
            </w:pPr>
          </w:p>
          <w:p w14:paraId="77CD44B1" w14:textId="13AEC0F9" w:rsidR="005608FD" w:rsidRPr="00A41657" w:rsidRDefault="005608FD" w:rsidP="005608FD">
            <w:pPr>
              <w:spacing w:after="120" w:line="24" w:lineRule="atLeast"/>
              <w:jc w:val="both"/>
              <w:rPr>
                <w:rFonts w:ascii="Calibri" w:eastAsia="Calibri" w:hAnsi="Calibri"/>
                <w:sz w:val="22"/>
                <w:szCs w:val="22"/>
              </w:rPr>
            </w:pPr>
            <w:r w:rsidRPr="00A41657">
              <w:rPr>
                <w:rFonts w:ascii="Calibri" w:eastAsia="Calibri" w:hAnsi="Calibri"/>
                <w:sz w:val="22"/>
                <w:szCs w:val="22"/>
              </w:rPr>
              <w:t xml:space="preserve"> </w:t>
            </w:r>
          </w:p>
        </w:tc>
      </w:tr>
      <w:tr w:rsidR="00B361A9" w:rsidRPr="00B361A9" w14:paraId="64BC30B4" w14:textId="77777777" w:rsidTr="00F465A7">
        <w:trPr>
          <w:gridAfter w:val="1"/>
          <w:wAfter w:w="342" w:type="dxa"/>
          <w:trHeight w:val="2133"/>
        </w:trPr>
        <w:tc>
          <w:tcPr>
            <w:tcW w:w="10416" w:type="dxa"/>
            <w:gridSpan w:val="2"/>
          </w:tcPr>
          <w:tbl>
            <w:tblPr>
              <w:tblW w:w="101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10170"/>
            </w:tblGrid>
            <w:tr w:rsidR="00952B5C" w:rsidRPr="00A41657" w14:paraId="28991CF4" w14:textId="77777777" w:rsidTr="00F465A7">
              <w:tc>
                <w:tcPr>
                  <w:tcW w:w="10170" w:type="dxa"/>
                  <w:shd w:val="clear" w:color="auto" w:fill="FFFFFF"/>
                </w:tcPr>
                <w:p w14:paraId="2EC3CCEB" w14:textId="77777777" w:rsidR="00952B5C" w:rsidRPr="00A41657" w:rsidRDefault="00952B5C" w:rsidP="00952B5C">
                  <w:pPr>
                    <w:pStyle w:val="Heading5"/>
                    <w:rPr>
                      <w:rFonts w:ascii="Arial" w:hAnsi="Arial"/>
                      <w:sz w:val="26"/>
                    </w:rPr>
                  </w:pPr>
                  <w:bookmarkStart w:id="42" w:name="OLE_LINK54"/>
                  <w:bookmarkStart w:id="43" w:name="OLE_LINK32"/>
                  <w:bookmarkEnd w:id="20"/>
                  <w:bookmarkEnd w:id="41"/>
                  <w:r w:rsidRPr="00A41657">
                    <w:rPr>
                      <w:rFonts w:ascii="Arial" w:hAnsi="Arial"/>
                      <w:sz w:val="26"/>
                    </w:rPr>
                    <w:t>B.</w:t>
                  </w:r>
                  <w:r w:rsidRPr="00A41657">
                    <w:rPr>
                      <w:rFonts w:ascii="Arial" w:hAnsi="Arial"/>
                      <w:sz w:val="26"/>
                    </w:rPr>
                    <w:tab/>
                    <w:t>Authorization</w:t>
                  </w:r>
                </w:p>
              </w:tc>
            </w:tr>
            <w:tr w:rsidR="00952B5C" w:rsidRPr="00A41657" w14:paraId="1C142800" w14:textId="77777777" w:rsidTr="00F465A7">
              <w:trPr>
                <w:trHeight w:val="753"/>
              </w:trPr>
              <w:tc>
                <w:tcPr>
                  <w:tcW w:w="10170" w:type="dxa"/>
                  <w:shd w:val="clear" w:color="auto" w:fill="FFFFFF"/>
                  <w:vAlign w:val="center"/>
                </w:tcPr>
                <w:p w14:paraId="14F87E5B" w14:textId="77777777" w:rsidR="00952B5C" w:rsidRPr="00A41657" w:rsidRDefault="00952B5C" w:rsidP="00952B5C">
                  <w:pPr>
                    <w:tabs>
                      <w:tab w:val="left" w:pos="504"/>
                    </w:tabs>
                    <w:rPr>
                      <w:rFonts w:ascii="Arial" w:hAnsi="Arial"/>
                      <w:b/>
                      <w:smallCaps/>
                      <w:sz w:val="24"/>
                    </w:rPr>
                  </w:pPr>
                  <w:r w:rsidRPr="00A41657">
                    <w:rPr>
                      <w:rFonts w:ascii="Arial" w:hAnsi="Arial"/>
                      <w:b/>
                      <w:smallCaps/>
                      <w:sz w:val="24"/>
                    </w:rPr>
                    <w:t xml:space="preserve">Please have the appropriate officials of your institution review and </w:t>
                  </w:r>
                  <w:r w:rsidRPr="00A41657">
                    <w:rPr>
                      <w:rFonts w:ascii="Arial" w:hAnsi="Arial"/>
                      <w:b/>
                      <w:smallCaps/>
                      <w:sz w:val="22"/>
                      <w:szCs w:val="22"/>
                    </w:rPr>
                    <w:t xml:space="preserve">Electronically </w:t>
                  </w:r>
                  <w:r w:rsidRPr="00A41657">
                    <w:rPr>
                      <w:rFonts w:ascii="Arial" w:hAnsi="Arial"/>
                      <w:b/>
                      <w:smallCaps/>
                      <w:sz w:val="24"/>
                    </w:rPr>
                    <w:t xml:space="preserve">sign this form below.    </w:t>
                  </w:r>
                </w:p>
              </w:tc>
            </w:tr>
            <w:tr w:rsidR="00952B5C" w:rsidRPr="00A41657" w14:paraId="3B031193" w14:textId="77777777" w:rsidTr="00F465A7">
              <w:trPr>
                <w:trHeight w:val="3588"/>
              </w:trPr>
              <w:tc>
                <w:tcPr>
                  <w:tcW w:w="10170" w:type="dxa"/>
                  <w:shd w:val="clear" w:color="auto" w:fill="FFFFFF"/>
                </w:tcPr>
                <w:p w14:paraId="4C4F51A7" w14:textId="77777777" w:rsidR="00952B5C" w:rsidRPr="00A41657" w:rsidRDefault="00952B5C" w:rsidP="00952B5C">
                  <w:pPr>
                    <w:pStyle w:val="BodyTextIndent2"/>
                    <w:ind w:left="0" w:firstLine="0"/>
                    <w:rPr>
                      <w:rFonts w:ascii="Arial" w:hAnsi="Arial"/>
                    </w:rPr>
                  </w:pPr>
                </w:p>
                <w:p w14:paraId="19FC62B7" w14:textId="77777777" w:rsidR="00952B5C" w:rsidRPr="00A41657" w:rsidRDefault="00952B5C" w:rsidP="00952B5C">
                  <w:pPr>
                    <w:pStyle w:val="BodyTextIndent2"/>
                    <w:ind w:left="0" w:firstLine="0"/>
                    <w:rPr>
                      <w:rFonts w:ascii="Arial" w:hAnsi="Arial"/>
                    </w:rPr>
                  </w:pPr>
                  <w:r w:rsidRPr="00A41657">
                    <w:rPr>
                      <w:rFonts w:ascii="Arial" w:hAnsi="Arial"/>
                    </w:rPr>
                    <w:t>I/We have answered the questions and attest that the responses are true &amp; accurate.</w:t>
                  </w:r>
                </w:p>
                <w:p w14:paraId="0263C14E" w14:textId="77777777" w:rsidR="00952B5C" w:rsidRPr="00A41657" w:rsidRDefault="00952B5C" w:rsidP="00952B5C">
                  <w:pPr>
                    <w:pStyle w:val="BodyTextIndent2"/>
                    <w:rPr>
                      <w:rFonts w:ascii="Arial" w:hAnsi="Arial"/>
                    </w:rPr>
                  </w:pPr>
                </w:p>
                <w:p w14:paraId="47FB7100" w14:textId="77777777" w:rsidR="00952B5C" w:rsidRPr="00A41657" w:rsidRDefault="00952B5C" w:rsidP="00952B5C">
                  <w:pPr>
                    <w:pStyle w:val="BodyTextIndent2"/>
                    <w:rPr>
                      <w:rFonts w:ascii="Arial" w:hAnsi="Arial"/>
                    </w:rPr>
                  </w:pPr>
                </w:p>
                <w:p w14:paraId="142AF887" w14:textId="77777777" w:rsidR="00952B5C" w:rsidRPr="00A41657" w:rsidRDefault="00952B5C" w:rsidP="00952B5C">
                  <w:pPr>
                    <w:pStyle w:val="BodyTextIndent2"/>
                    <w:rPr>
                      <w:rFonts w:ascii="Arial" w:hAnsi="Arial"/>
                    </w:rPr>
                  </w:pPr>
                  <w:r w:rsidRPr="00A41657">
                    <w:rPr>
                      <w:rFonts w:ascii="Arial" w:hAnsi="Arial"/>
                    </w:rPr>
                    <w:tab/>
                  </w:r>
                  <w:r w:rsidRPr="00A41657">
                    <w:rPr>
                      <w:rFonts w:ascii="Arial" w:hAnsi="Arial"/>
                    </w:rPr>
                    <w:tab/>
                    <w:t>____________________</w:t>
                  </w:r>
                  <w:r w:rsidRPr="00A41657">
                    <w:rPr>
                      <w:rFonts w:ascii="Arial" w:hAnsi="Arial"/>
                    </w:rPr>
                    <w:tab/>
                  </w:r>
                  <w:r w:rsidRPr="00A41657">
                    <w:rPr>
                      <w:rFonts w:ascii="Arial" w:hAnsi="Arial"/>
                    </w:rPr>
                    <w:tab/>
                    <w:t>___________________</w:t>
                  </w:r>
                  <w:r w:rsidRPr="00A41657">
                    <w:rPr>
                      <w:rFonts w:ascii="Arial" w:hAnsi="Arial"/>
                    </w:rPr>
                    <w:tab/>
                  </w:r>
                  <w:r w:rsidRPr="00A41657">
                    <w:rPr>
                      <w:rFonts w:ascii="Arial" w:hAnsi="Arial"/>
                    </w:rPr>
                    <w:tab/>
                    <w:t>___________</w:t>
                  </w:r>
                </w:p>
                <w:p w14:paraId="4F8D1042" w14:textId="77777777" w:rsidR="00952B5C" w:rsidRPr="00A41657" w:rsidRDefault="00952B5C" w:rsidP="00952B5C">
                  <w:pPr>
                    <w:pStyle w:val="BodyTextIndent2"/>
                    <w:rPr>
                      <w:rFonts w:ascii="Arial" w:hAnsi="Arial"/>
                    </w:rPr>
                  </w:pPr>
                  <w:r w:rsidRPr="00A41657">
                    <w:rPr>
                      <w:rFonts w:ascii="Arial" w:hAnsi="Arial"/>
                    </w:rPr>
                    <w:tab/>
                  </w:r>
                  <w:r w:rsidRPr="00A41657">
                    <w:rPr>
                      <w:rFonts w:ascii="Arial" w:hAnsi="Arial"/>
                    </w:rPr>
                    <w:tab/>
                  </w:r>
                  <w:r w:rsidRPr="00A41657">
                    <w:rPr>
                      <w:rFonts w:ascii="Arial" w:hAnsi="Arial"/>
                    </w:rPr>
                    <w:tab/>
                    <w:t>Authorized Signature*</w:t>
                  </w:r>
                  <w:r w:rsidRPr="00A41657">
                    <w:rPr>
                      <w:rFonts w:ascii="Arial" w:hAnsi="Arial"/>
                    </w:rPr>
                    <w:tab/>
                  </w:r>
                  <w:r w:rsidRPr="00A41657">
                    <w:rPr>
                      <w:rFonts w:ascii="Arial" w:hAnsi="Arial"/>
                    </w:rPr>
                    <w:tab/>
                  </w:r>
                  <w:r w:rsidRPr="00A41657">
                    <w:rPr>
                      <w:rFonts w:ascii="Arial" w:hAnsi="Arial"/>
                    </w:rPr>
                    <w:tab/>
                    <w:t xml:space="preserve">Title </w:t>
                  </w:r>
                  <w:r w:rsidRPr="00A41657">
                    <w:rPr>
                      <w:rFonts w:ascii="Arial" w:hAnsi="Arial"/>
                    </w:rPr>
                    <w:tab/>
                  </w:r>
                  <w:r w:rsidRPr="00A41657">
                    <w:rPr>
                      <w:rFonts w:ascii="Arial" w:hAnsi="Arial"/>
                    </w:rPr>
                    <w:tab/>
                  </w:r>
                  <w:r w:rsidRPr="00A41657">
                    <w:rPr>
                      <w:rFonts w:ascii="Arial" w:hAnsi="Arial"/>
                    </w:rPr>
                    <w:tab/>
                  </w:r>
                  <w:r w:rsidRPr="00A41657">
                    <w:rPr>
                      <w:rFonts w:ascii="Arial" w:hAnsi="Arial"/>
                    </w:rPr>
                    <w:tab/>
                    <w:t xml:space="preserve">      Date</w:t>
                  </w:r>
                </w:p>
                <w:p w14:paraId="71B59D2C" w14:textId="77777777" w:rsidR="00952B5C" w:rsidRPr="00A41657" w:rsidRDefault="00952B5C" w:rsidP="00952B5C">
                  <w:pPr>
                    <w:pStyle w:val="BodyTextIndent2"/>
                    <w:rPr>
                      <w:rFonts w:ascii="Arial" w:hAnsi="Arial"/>
                    </w:rPr>
                  </w:pPr>
                </w:p>
                <w:p w14:paraId="5F5BA216" w14:textId="77777777" w:rsidR="00952B5C" w:rsidRPr="00A41657" w:rsidRDefault="00952B5C" w:rsidP="00952B5C">
                  <w:pPr>
                    <w:pStyle w:val="BodyTextIndent2"/>
                    <w:rPr>
                      <w:rFonts w:ascii="Arial" w:hAnsi="Arial"/>
                    </w:rPr>
                  </w:pPr>
                </w:p>
                <w:p w14:paraId="5965FEA2" w14:textId="77777777" w:rsidR="00952B5C" w:rsidRPr="00A41657" w:rsidRDefault="00952B5C" w:rsidP="00952B5C">
                  <w:pPr>
                    <w:pStyle w:val="BodyTextIndent2"/>
                    <w:rPr>
                      <w:rFonts w:ascii="Arial" w:hAnsi="Arial"/>
                    </w:rPr>
                  </w:pPr>
                  <w:r w:rsidRPr="00A41657">
                    <w:rPr>
                      <w:rFonts w:ascii="Arial" w:hAnsi="Arial"/>
                    </w:rPr>
                    <w:tab/>
                  </w:r>
                  <w:r w:rsidRPr="00A41657">
                    <w:rPr>
                      <w:rFonts w:ascii="Arial" w:hAnsi="Arial"/>
                    </w:rPr>
                    <w:tab/>
                    <w:t>____________________</w:t>
                  </w:r>
                  <w:r w:rsidRPr="00A41657">
                    <w:rPr>
                      <w:rFonts w:ascii="Arial" w:hAnsi="Arial"/>
                    </w:rPr>
                    <w:tab/>
                  </w:r>
                  <w:r w:rsidRPr="00A41657">
                    <w:rPr>
                      <w:rFonts w:ascii="Arial" w:hAnsi="Arial"/>
                    </w:rPr>
                    <w:tab/>
                    <w:t>___________________</w:t>
                  </w:r>
                  <w:r w:rsidRPr="00A41657">
                    <w:rPr>
                      <w:rFonts w:ascii="Arial" w:hAnsi="Arial"/>
                    </w:rPr>
                    <w:tab/>
                  </w:r>
                  <w:r w:rsidRPr="00A41657">
                    <w:rPr>
                      <w:rFonts w:ascii="Arial" w:hAnsi="Arial"/>
                    </w:rPr>
                    <w:tab/>
                    <w:t>___________</w:t>
                  </w:r>
                </w:p>
                <w:p w14:paraId="38E6621F" w14:textId="77777777" w:rsidR="00952B5C" w:rsidRPr="00A41657" w:rsidRDefault="00952B5C" w:rsidP="00952B5C">
                  <w:pPr>
                    <w:pStyle w:val="BodyTextIndent2"/>
                    <w:rPr>
                      <w:rFonts w:ascii="Arial" w:hAnsi="Arial"/>
                    </w:rPr>
                  </w:pPr>
                  <w:r w:rsidRPr="00A41657">
                    <w:rPr>
                      <w:rFonts w:ascii="Arial" w:hAnsi="Arial"/>
                    </w:rPr>
                    <w:tab/>
                  </w:r>
                  <w:r w:rsidRPr="00A41657">
                    <w:rPr>
                      <w:rFonts w:ascii="Arial" w:hAnsi="Arial"/>
                    </w:rPr>
                    <w:tab/>
                  </w:r>
                  <w:r w:rsidRPr="00A41657">
                    <w:rPr>
                      <w:rFonts w:ascii="Arial" w:hAnsi="Arial"/>
                    </w:rPr>
                    <w:tab/>
                    <w:t>Authorized Signature*</w:t>
                  </w:r>
                  <w:r w:rsidRPr="00A41657">
                    <w:rPr>
                      <w:rFonts w:ascii="Arial" w:hAnsi="Arial"/>
                    </w:rPr>
                    <w:tab/>
                  </w:r>
                  <w:r w:rsidRPr="00A41657">
                    <w:rPr>
                      <w:rFonts w:ascii="Arial" w:hAnsi="Arial"/>
                    </w:rPr>
                    <w:tab/>
                  </w:r>
                  <w:r w:rsidRPr="00A41657">
                    <w:rPr>
                      <w:rFonts w:ascii="Arial" w:hAnsi="Arial"/>
                    </w:rPr>
                    <w:tab/>
                    <w:t xml:space="preserve">Title </w:t>
                  </w:r>
                  <w:r w:rsidRPr="00A41657">
                    <w:rPr>
                      <w:rFonts w:ascii="Arial" w:hAnsi="Arial"/>
                    </w:rPr>
                    <w:tab/>
                  </w:r>
                  <w:r w:rsidRPr="00A41657">
                    <w:rPr>
                      <w:rFonts w:ascii="Arial" w:hAnsi="Arial"/>
                    </w:rPr>
                    <w:tab/>
                  </w:r>
                  <w:r w:rsidRPr="00A41657">
                    <w:rPr>
                      <w:rFonts w:ascii="Arial" w:hAnsi="Arial"/>
                    </w:rPr>
                    <w:tab/>
                  </w:r>
                  <w:r w:rsidRPr="00A41657">
                    <w:rPr>
                      <w:rFonts w:ascii="Arial" w:hAnsi="Arial"/>
                    </w:rPr>
                    <w:tab/>
                    <w:t xml:space="preserve">      Date</w:t>
                  </w:r>
                </w:p>
                <w:p w14:paraId="794F0DDC" w14:textId="77777777" w:rsidR="00952B5C" w:rsidRPr="00A41657" w:rsidRDefault="00952B5C" w:rsidP="00952B5C">
                  <w:pPr>
                    <w:pStyle w:val="BodyTextIndent2"/>
                    <w:rPr>
                      <w:rFonts w:ascii="Arial" w:hAnsi="Arial"/>
                    </w:rPr>
                  </w:pPr>
                </w:p>
                <w:p w14:paraId="68D39F84" w14:textId="77777777" w:rsidR="00952B5C" w:rsidRPr="00A41657" w:rsidRDefault="00952B5C" w:rsidP="00952B5C">
                  <w:pPr>
                    <w:pStyle w:val="BodyTextIndent2"/>
                    <w:rPr>
                      <w:rFonts w:ascii="Arial" w:hAnsi="Arial"/>
                    </w:rPr>
                  </w:pPr>
                </w:p>
                <w:p w14:paraId="199B68B1" w14:textId="77777777" w:rsidR="00952B5C" w:rsidRPr="00A41657" w:rsidRDefault="00952B5C" w:rsidP="00952B5C">
                  <w:pPr>
                    <w:pStyle w:val="BodyTextIndent2"/>
                    <w:rPr>
                      <w:rFonts w:ascii="Arial" w:hAnsi="Arial"/>
                    </w:rPr>
                  </w:pPr>
                  <w:r w:rsidRPr="00A41657">
                    <w:rPr>
                      <w:rFonts w:ascii="Arial" w:hAnsi="Arial"/>
                    </w:rPr>
                    <w:t>[*As required by the Borrowing Resolution on file with the Federal Reserve Bank – IF ONLY ONE AUTHORIZED INDIVIDUAL IS REQUIRED TO BORROW FUNDS AND/OR PLEDGE COLLATERAL, THEN ONLY ONE SIGNATURE IS REQUIRED ABOVE]</w:t>
                  </w:r>
                </w:p>
                <w:p w14:paraId="7A0C0AB1" w14:textId="77777777" w:rsidR="00952B5C" w:rsidRPr="00A41657" w:rsidRDefault="00952B5C" w:rsidP="00952B5C">
                  <w:pPr>
                    <w:tabs>
                      <w:tab w:val="left" w:pos="504"/>
                    </w:tabs>
                    <w:rPr>
                      <w:rFonts w:ascii="Arial" w:hAnsi="Arial"/>
                      <w:sz w:val="24"/>
                    </w:rPr>
                  </w:pPr>
                </w:p>
              </w:tc>
            </w:tr>
            <w:tr w:rsidR="00952B5C" w:rsidRPr="00A41657" w14:paraId="3A0972E5" w14:textId="77777777" w:rsidTr="007E5141">
              <w:trPr>
                <w:trHeight w:val="3075"/>
              </w:trPr>
              <w:tc>
                <w:tcPr>
                  <w:tcW w:w="10170" w:type="dxa"/>
                  <w:shd w:val="clear" w:color="auto" w:fill="FFFFFF"/>
                </w:tcPr>
                <w:p w14:paraId="7FC6162E" w14:textId="77777777" w:rsidR="00952B5C" w:rsidRPr="00A41657" w:rsidRDefault="00952B5C" w:rsidP="00952B5C">
                  <w:pPr>
                    <w:pStyle w:val="BodyText2"/>
                    <w:ind w:left="0"/>
                  </w:pPr>
                </w:p>
                <w:p w14:paraId="6D4DE47C" w14:textId="77777777" w:rsidR="00952B5C" w:rsidRPr="00A41657" w:rsidRDefault="00952B5C" w:rsidP="00952B5C">
                  <w:pPr>
                    <w:pStyle w:val="BodyText2"/>
                  </w:pPr>
                  <w:r w:rsidRPr="00A41657">
                    <w:t>I certify that I have reviewed the answers provided in this Certification and I attest that they are true and accurate and comply with the Borrower-In-Custody program.</w:t>
                  </w:r>
                </w:p>
                <w:p w14:paraId="604359F6" w14:textId="77777777" w:rsidR="00952B5C" w:rsidRPr="00A41657" w:rsidRDefault="00952B5C" w:rsidP="00952B5C">
                  <w:pPr>
                    <w:pStyle w:val="BodyTextIndent2"/>
                    <w:rPr>
                      <w:rFonts w:ascii="Arial" w:hAnsi="Arial"/>
                    </w:rPr>
                  </w:pPr>
                </w:p>
                <w:p w14:paraId="12DF2862" w14:textId="77777777" w:rsidR="00952B5C" w:rsidRPr="00A41657" w:rsidRDefault="00952B5C" w:rsidP="00952B5C">
                  <w:pPr>
                    <w:pStyle w:val="BodyTextIndent2"/>
                    <w:rPr>
                      <w:rFonts w:ascii="Arial" w:hAnsi="Arial"/>
                    </w:rPr>
                  </w:pPr>
                </w:p>
                <w:p w14:paraId="161CEE4D" w14:textId="77777777" w:rsidR="00952B5C" w:rsidRPr="00A41657" w:rsidRDefault="00952B5C" w:rsidP="00952B5C">
                  <w:pPr>
                    <w:pStyle w:val="BodyTextIndent2"/>
                    <w:rPr>
                      <w:rFonts w:ascii="Arial" w:hAnsi="Arial"/>
                    </w:rPr>
                  </w:pPr>
                  <w:r w:rsidRPr="00A41657">
                    <w:rPr>
                      <w:rFonts w:ascii="Arial" w:hAnsi="Arial"/>
                    </w:rPr>
                    <w:tab/>
                  </w:r>
                  <w:r w:rsidRPr="00A41657">
                    <w:rPr>
                      <w:rFonts w:ascii="Arial" w:hAnsi="Arial"/>
                    </w:rPr>
                    <w:tab/>
                    <w:t>____________________</w:t>
                  </w:r>
                  <w:r w:rsidRPr="00A41657">
                    <w:rPr>
                      <w:rFonts w:ascii="Arial" w:hAnsi="Arial"/>
                    </w:rPr>
                    <w:tab/>
                  </w:r>
                  <w:r w:rsidRPr="00A41657">
                    <w:rPr>
                      <w:rFonts w:ascii="Arial" w:hAnsi="Arial"/>
                    </w:rPr>
                    <w:tab/>
                    <w:t>___________________</w:t>
                  </w:r>
                  <w:r w:rsidRPr="00A41657">
                    <w:rPr>
                      <w:rFonts w:ascii="Arial" w:hAnsi="Arial"/>
                    </w:rPr>
                    <w:tab/>
                  </w:r>
                  <w:r w:rsidRPr="00A41657">
                    <w:rPr>
                      <w:rFonts w:ascii="Arial" w:hAnsi="Arial"/>
                    </w:rPr>
                    <w:tab/>
                    <w:t>___________</w:t>
                  </w:r>
                </w:p>
                <w:p w14:paraId="6EEECA60" w14:textId="77777777" w:rsidR="00952B5C" w:rsidRPr="00A41657" w:rsidRDefault="00952B5C" w:rsidP="00952B5C">
                  <w:pPr>
                    <w:pStyle w:val="BodyTextIndent2"/>
                    <w:rPr>
                      <w:rFonts w:ascii="Arial" w:hAnsi="Arial"/>
                    </w:rPr>
                  </w:pPr>
                  <w:r w:rsidRPr="00A41657">
                    <w:rPr>
                      <w:rFonts w:ascii="Arial" w:hAnsi="Arial"/>
                    </w:rPr>
                    <w:tab/>
                  </w:r>
                  <w:r w:rsidRPr="00A41657">
                    <w:rPr>
                      <w:rFonts w:ascii="Arial" w:hAnsi="Arial"/>
                    </w:rPr>
                    <w:tab/>
                  </w:r>
                  <w:r w:rsidRPr="00A41657">
                    <w:rPr>
                      <w:rFonts w:ascii="Arial" w:hAnsi="Arial"/>
                    </w:rPr>
                    <w:tab/>
                    <w:t>Authorized Signature**</w:t>
                  </w:r>
                  <w:r w:rsidRPr="00A41657">
                    <w:rPr>
                      <w:rFonts w:ascii="Arial" w:hAnsi="Arial"/>
                    </w:rPr>
                    <w:tab/>
                  </w:r>
                  <w:r w:rsidRPr="00A41657">
                    <w:rPr>
                      <w:rFonts w:ascii="Arial" w:hAnsi="Arial"/>
                    </w:rPr>
                    <w:tab/>
                  </w:r>
                  <w:r w:rsidRPr="00A41657">
                    <w:rPr>
                      <w:rFonts w:ascii="Arial" w:hAnsi="Arial"/>
                    </w:rPr>
                    <w:tab/>
                    <w:t xml:space="preserve">Title </w:t>
                  </w:r>
                  <w:r w:rsidRPr="00A41657">
                    <w:rPr>
                      <w:rFonts w:ascii="Arial" w:hAnsi="Arial"/>
                    </w:rPr>
                    <w:tab/>
                  </w:r>
                  <w:r w:rsidRPr="00A41657">
                    <w:rPr>
                      <w:rFonts w:ascii="Arial" w:hAnsi="Arial"/>
                    </w:rPr>
                    <w:tab/>
                  </w:r>
                  <w:r w:rsidRPr="00A41657">
                    <w:rPr>
                      <w:rFonts w:ascii="Arial" w:hAnsi="Arial"/>
                    </w:rPr>
                    <w:tab/>
                  </w:r>
                  <w:r w:rsidRPr="00A41657">
                    <w:rPr>
                      <w:rFonts w:ascii="Arial" w:hAnsi="Arial"/>
                    </w:rPr>
                    <w:tab/>
                    <w:t xml:space="preserve">      Date</w:t>
                  </w:r>
                </w:p>
                <w:p w14:paraId="59D6ACE0" w14:textId="77777777" w:rsidR="00952B5C" w:rsidRPr="00A41657" w:rsidRDefault="00952B5C" w:rsidP="00952B5C">
                  <w:pPr>
                    <w:pStyle w:val="BodyTextIndent2"/>
                    <w:rPr>
                      <w:rFonts w:ascii="Arial" w:hAnsi="Arial"/>
                    </w:rPr>
                  </w:pPr>
                  <w:r w:rsidRPr="00A41657">
                    <w:rPr>
                      <w:rFonts w:ascii="Arial" w:hAnsi="Arial"/>
                    </w:rPr>
                    <w:tab/>
                  </w:r>
                </w:p>
                <w:p w14:paraId="1BB2EBB6" w14:textId="77777777" w:rsidR="00952B5C" w:rsidRPr="00A41657" w:rsidRDefault="00952B5C" w:rsidP="00952B5C">
                  <w:pPr>
                    <w:tabs>
                      <w:tab w:val="left" w:pos="504"/>
                    </w:tabs>
                    <w:rPr>
                      <w:rFonts w:ascii="Arial" w:hAnsi="Arial"/>
                      <w:sz w:val="24"/>
                    </w:rPr>
                  </w:pPr>
                  <w:r w:rsidRPr="00A41657">
                    <w:rPr>
                      <w:rFonts w:ascii="Arial" w:hAnsi="Arial"/>
                      <w:sz w:val="24"/>
                    </w:rPr>
                    <w:t xml:space="preserve"> [** External auditor, internal auditor, loan review representative, loan operations representative or responsible director]</w:t>
                  </w:r>
                </w:p>
              </w:tc>
            </w:tr>
            <w:tr w:rsidR="00952B5C" w:rsidRPr="00A41657" w14:paraId="118683D8" w14:textId="77777777" w:rsidTr="00F465A7">
              <w:trPr>
                <w:trHeight w:val="447"/>
              </w:trPr>
              <w:tc>
                <w:tcPr>
                  <w:tcW w:w="10170" w:type="dxa"/>
                  <w:shd w:val="clear" w:color="auto" w:fill="FFFFFF"/>
                  <w:vAlign w:val="center"/>
                </w:tcPr>
                <w:p w14:paraId="17898380" w14:textId="77777777" w:rsidR="00952B5C" w:rsidRPr="00A41657" w:rsidRDefault="00AC109E" w:rsidP="00952B5C">
                  <w:pPr>
                    <w:numPr>
                      <w:ilvl w:val="12"/>
                      <w:numId w:val="0"/>
                    </w:numPr>
                    <w:spacing w:line="360" w:lineRule="auto"/>
                    <w:ind w:left="-18"/>
                    <w:jc w:val="center"/>
                    <w:rPr>
                      <w:rFonts w:ascii="Arial" w:hAnsi="Arial"/>
                      <w:b/>
                      <w:smallCaps/>
                      <w:sz w:val="24"/>
                    </w:rPr>
                  </w:pPr>
                  <w:r w:rsidRPr="00A41657">
                    <w:rPr>
                      <w:rFonts w:ascii="Arial" w:hAnsi="Arial"/>
                      <w:b/>
                      <w:smallCaps/>
                      <w:sz w:val="24"/>
                    </w:rPr>
                    <w:t xml:space="preserve">Please </w:t>
                  </w:r>
                  <w:r w:rsidR="00952B5C" w:rsidRPr="00A41657">
                    <w:rPr>
                      <w:rFonts w:ascii="Arial" w:hAnsi="Arial"/>
                      <w:b/>
                      <w:smallCaps/>
                      <w:sz w:val="24"/>
                    </w:rPr>
                    <w:t>email completed form to:</w:t>
                  </w:r>
                </w:p>
              </w:tc>
            </w:tr>
            <w:tr w:rsidR="00952B5C" w14:paraId="5729651E" w14:textId="77777777" w:rsidTr="007E5141">
              <w:trPr>
                <w:trHeight w:val="897"/>
              </w:trPr>
              <w:tc>
                <w:tcPr>
                  <w:tcW w:w="10170" w:type="dxa"/>
                  <w:shd w:val="clear" w:color="auto" w:fill="FFFFFF"/>
                </w:tcPr>
                <w:p w14:paraId="707CADBD" w14:textId="77777777" w:rsidR="00952B5C" w:rsidRPr="00A41657" w:rsidRDefault="00952B5C" w:rsidP="00952B5C">
                  <w:pPr>
                    <w:numPr>
                      <w:ilvl w:val="12"/>
                      <w:numId w:val="0"/>
                    </w:numPr>
                    <w:jc w:val="center"/>
                    <w:rPr>
                      <w:rFonts w:ascii="Arial" w:hAnsi="Arial"/>
                      <w:sz w:val="22"/>
                    </w:rPr>
                  </w:pPr>
                </w:p>
                <w:p w14:paraId="7A22154E" w14:textId="77777777" w:rsidR="00952B5C" w:rsidRPr="00F355CF" w:rsidRDefault="00952B5C" w:rsidP="00952B5C">
                  <w:pPr>
                    <w:numPr>
                      <w:ilvl w:val="12"/>
                      <w:numId w:val="0"/>
                    </w:numPr>
                    <w:jc w:val="center"/>
                    <w:rPr>
                      <w:rFonts w:ascii="Arial" w:hAnsi="Arial"/>
                      <w:sz w:val="28"/>
                      <w:szCs w:val="28"/>
                    </w:rPr>
                  </w:pPr>
                  <w:r w:rsidRPr="00A41657">
                    <w:rPr>
                      <w:rFonts w:ascii="Arial" w:hAnsi="Arial"/>
                      <w:sz w:val="28"/>
                      <w:szCs w:val="28"/>
                    </w:rPr>
                    <w:t>Email:  dal.discount.window@dal.frb.org</w:t>
                  </w:r>
                </w:p>
                <w:p w14:paraId="0898560A" w14:textId="77777777" w:rsidR="00952B5C" w:rsidRDefault="00952B5C" w:rsidP="00952B5C">
                  <w:pPr>
                    <w:tabs>
                      <w:tab w:val="left" w:pos="504"/>
                    </w:tabs>
                    <w:rPr>
                      <w:rFonts w:ascii="Arial" w:hAnsi="Arial"/>
                      <w:sz w:val="24"/>
                    </w:rPr>
                  </w:pPr>
                  <w:r>
                    <w:rPr>
                      <w:rFonts w:ascii="Arial" w:hAnsi="Arial"/>
                      <w:sz w:val="22"/>
                    </w:rPr>
                    <w:t xml:space="preserve"> </w:t>
                  </w:r>
                </w:p>
              </w:tc>
            </w:tr>
          </w:tbl>
          <w:p w14:paraId="6A192589" w14:textId="77777777" w:rsidR="00B361A9" w:rsidRPr="00B361A9" w:rsidRDefault="00B361A9" w:rsidP="00F465A7">
            <w:pPr>
              <w:widowControl w:val="0"/>
              <w:autoSpaceDE w:val="0"/>
              <w:autoSpaceDN w:val="0"/>
              <w:spacing w:before="4"/>
              <w:rPr>
                <w:rFonts w:ascii="Greycliff CF" w:eastAsia="Calibri" w:hAnsi="Greycliff CF"/>
                <w:sz w:val="22"/>
                <w:szCs w:val="22"/>
                <w:u w:val="single"/>
              </w:rPr>
            </w:pPr>
          </w:p>
        </w:tc>
        <w:tc>
          <w:tcPr>
            <w:tcW w:w="222" w:type="dxa"/>
          </w:tcPr>
          <w:p w14:paraId="61C1D95A" w14:textId="77777777" w:rsidR="00B361A9" w:rsidRPr="00B361A9" w:rsidRDefault="00B361A9" w:rsidP="00F465A7">
            <w:pPr>
              <w:widowControl w:val="0"/>
              <w:autoSpaceDE w:val="0"/>
              <w:autoSpaceDN w:val="0"/>
              <w:spacing w:before="4"/>
              <w:rPr>
                <w:rFonts w:ascii="Greycliff CF" w:eastAsia="Calibri" w:hAnsi="Greycliff CF"/>
                <w:sz w:val="22"/>
                <w:szCs w:val="22"/>
                <w:u w:val="single"/>
              </w:rPr>
            </w:pPr>
          </w:p>
        </w:tc>
        <w:bookmarkEnd w:id="42"/>
      </w:tr>
      <w:bookmarkEnd w:id="43"/>
    </w:tbl>
    <w:p w14:paraId="22A54F85" w14:textId="77777777" w:rsidR="00B361A9" w:rsidRPr="00B361A9" w:rsidRDefault="00B361A9" w:rsidP="00B361A9">
      <w:pPr>
        <w:jc w:val="both"/>
        <w:textAlignment w:val="baseline"/>
        <w:rPr>
          <w:sz w:val="22"/>
          <w:szCs w:val="22"/>
        </w:rPr>
        <w:sectPr w:rsidR="00B361A9" w:rsidRPr="00B361A9" w:rsidSect="00B361A9">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pPr>
    </w:p>
    <w:p w14:paraId="4B43BBF6" w14:textId="6C56C9CC" w:rsidR="006C6468" w:rsidRPr="00A17C82" w:rsidRDefault="00A17C82" w:rsidP="00E121EE">
      <w:pPr>
        <w:rPr>
          <w:b/>
          <w:bCs/>
        </w:rPr>
      </w:pPr>
      <w:r w:rsidRPr="00A17C82">
        <w:rPr>
          <w:b/>
          <w:bCs/>
        </w:rPr>
        <w:lastRenderedPageBreak/>
        <w:t>THIS PAGE IS LEFT BLANK INTENTIONALLY</w:t>
      </w:r>
    </w:p>
    <w:sectPr w:rsidR="006C6468" w:rsidRPr="00A17C82" w:rsidSect="005D4E0E">
      <w:headerReference w:type="default" r:id="rId12"/>
      <w:footerReference w:type="default" r:id="rId13"/>
      <w:pgSz w:w="12240" w:h="15840"/>
      <w:pgMar w:top="990" w:right="1440" w:bottom="720" w:left="1440" w:header="720" w:footer="3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BE9F" w14:textId="77777777" w:rsidR="004D0664" w:rsidRDefault="004D0664">
      <w:r>
        <w:separator/>
      </w:r>
    </w:p>
  </w:endnote>
  <w:endnote w:type="continuationSeparator" w:id="0">
    <w:p w14:paraId="0932C68C" w14:textId="77777777" w:rsidR="004D0664" w:rsidRDefault="004D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reycliff CF">
    <w:altName w:val="Cambria"/>
    <w:panose1 w:val="00000000000000000000"/>
    <w:charset w:val="00"/>
    <w:family w:val="modern"/>
    <w:notTrueType/>
    <w:pitch w:val="variable"/>
    <w:sig w:usb0="A00002FF" w:usb1="0000A05A"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4397" w14:textId="047B88A9" w:rsidR="00B361A9" w:rsidRDefault="00B361A9" w:rsidP="00F465A7">
    <w:pPr>
      <w:pStyle w:val="Footer"/>
      <w:jc w:val="right"/>
    </w:pPr>
    <w:r w:rsidRPr="00EB29BD">
      <w:fldChar w:fldCharType="begin"/>
    </w:r>
    <w:r w:rsidRPr="00EA1626">
      <w:instrText xml:space="preserve"> PAGE   \* MERGEFORMAT </w:instrText>
    </w:r>
    <w:r w:rsidRPr="00EB29BD">
      <w:fldChar w:fldCharType="separate"/>
    </w:r>
    <w:r w:rsidRPr="00EA1626">
      <w:rPr>
        <w:noProof/>
      </w:rPr>
      <w:t>2</w:t>
    </w:r>
    <w:r w:rsidRPr="00EB29B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B558" w14:textId="3CC54D25" w:rsidR="005D4E0E" w:rsidRPr="006132A6" w:rsidRDefault="006132A6" w:rsidP="00A17C82">
    <w:pPr>
      <w:pStyle w:val="Footer"/>
      <w:rPr>
        <w:sz w:val="16"/>
        <w:szCs w:val="16"/>
      </w:rPr>
    </w:pPr>
    <w:r w:rsidRPr="006132A6">
      <w:rPr>
        <w:sz w:val="16"/>
        <w:szCs w:val="16"/>
      </w:rPr>
      <w:t>As of: 12.01.2025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CF9D" w14:textId="77777777" w:rsidR="004D0664" w:rsidRDefault="004D0664">
      <w:r>
        <w:separator/>
      </w:r>
    </w:p>
  </w:footnote>
  <w:footnote w:type="continuationSeparator" w:id="0">
    <w:p w14:paraId="4C8F4BA8" w14:textId="77777777" w:rsidR="004D0664" w:rsidRDefault="004D0664">
      <w:r>
        <w:continuationSeparator/>
      </w:r>
    </w:p>
  </w:footnote>
  <w:footnote w:id="1">
    <w:p w14:paraId="541AF1DD" w14:textId="77777777" w:rsidR="00B361A9" w:rsidRPr="00B361A9" w:rsidRDefault="00B361A9" w:rsidP="00B361A9">
      <w:pPr>
        <w:pStyle w:val="FootnoteText"/>
      </w:pPr>
      <w:r>
        <w:rPr>
          <w:rStyle w:val="FootnoteReference"/>
          <w:rFonts w:ascii="Times New Roman" w:hAnsi="Times New Roman"/>
        </w:rPr>
        <w:footnoteRef/>
      </w:r>
      <w:r>
        <w:rPr>
          <w:rFonts w:ascii="Times New Roman" w:hAnsi="Times New Roman"/>
        </w:rPr>
        <w:t xml:space="preserve"> Refer to the </w:t>
      </w:r>
      <w:hyperlink r:id="rId1" w:history="1">
        <w:r>
          <w:rPr>
            <w:rStyle w:val="Hyperlink1"/>
            <w:rFonts w:ascii="Times New Roman" w:hAnsi="Times New Roman"/>
            <w:color w:val="0070C0"/>
          </w:rPr>
          <w:t>Pledging Collateral Guidelines</w:t>
        </w:r>
      </w:hyperlink>
      <w:r>
        <w:rPr>
          <w:rFonts w:ascii="Times New Roman" w:hAnsi="Times New Roman"/>
        </w:rPr>
        <w:t xml:space="preserve"> for additional information on the Reserve Bank Loan Categories and the corresponding call report codes. Contact the Reserve Bank with any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B8B9" w14:textId="4637C82F" w:rsidR="00E121EE" w:rsidRDefault="004B284B">
    <w:pPr>
      <w:pStyle w:val="Header"/>
    </w:pPr>
    <w:r>
      <w:rPr>
        <w:noProof/>
      </w:rPr>
      <mc:AlternateContent>
        <mc:Choice Requires="wps">
          <w:drawing>
            <wp:anchor distT="0" distB="0" distL="0" distR="0" simplePos="0" relativeHeight="251659264" behindDoc="0" locked="0" layoutInCell="1" allowOverlap="1" wp14:anchorId="65077CA7" wp14:editId="391D02AD">
              <wp:simplePos x="635" y="635"/>
              <wp:positionH relativeFrom="page">
                <wp:align>left</wp:align>
              </wp:positionH>
              <wp:positionV relativeFrom="page">
                <wp:align>top</wp:align>
              </wp:positionV>
              <wp:extent cx="2124710" cy="361315"/>
              <wp:effectExtent l="0" t="0" r="8890" b="635"/>
              <wp:wrapNone/>
              <wp:docPr id="172254700" name="Text Box 2" descr="NON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24710" cy="361315"/>
                      </a:xfrm>
                      <a:prstGeom prst="rect">
                        <a:avLst/>
                      </a:prstGeom>
                      <a:noFill/>
                      <a:ln>
                        <a:noFill/>
                      </a:ln>
                    </wps:spPr>
                    <wps:txbx>
                      <w:txbxContent>
                        <w:p w14:paraId="76B13053" w14:textId="0697D02D" w:rsidR="004B284B" w:rsidRPr="004B284B" w:rsidRDefault="004B284B" w:rsidP="004B284B">
                          <w:pPr>
                            <w:rPr>
                              <w:rFonts w:ascii="Calibri" w:eastAsia="Calibri" w:hAnsi="Calibri" w:cs="Calibri"/>
                              <w:noProof/>
                              <w:color w:val="000000"/>
                              <w:sz w:val="22"/>
                              <w:szCs w:val="22"/>
                            </w:rPr>
                          </w:pPr>
                          <w:r w:rsidRPr="004B284B">
                            <w:rPr>
                              <w:rFonts w:ascii="Calibri" w:eastAsia="Calibri" w:hAnsi="Calibri" w:cs="Calibri"/>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077CA7" id="_x0000_t202" coordsize="21600,21600" o:spt="202" path="m,l,21600r21600,l21600,xe">
              <v:stroke joinstyle="miter"/>
              <v:path gradientshapeok="t" o:connecttype="rect"/>
            </v:shapetype>
            <v:shape id="Text Box 2" o:spid="_x0000_s1026" type="#_x0000_t202" alt="NONCONFIDENTIAL // EXTERNAL" style="position:absolute;margin-left:0;margin-top:0;width:167.3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" filled="f" stroked="f">
              <v:textbox style="mso-fit-shape-to-text:t" inset="20pt,15pt,0,0">
                <w:txbxContent>
                  <w:p w14:paraId="76B13053" w14:textId="0697D02D" w:rsidR="004B284B" w:rsidRPr="004B284B" w:rsidRDefault="004B284B" w:rsidP="004B284B">
                    <w:pPr>
                      <w:rPr>
                        <w:rFonts w:ascii="Calibri" w:eastAsia="Calibri" w:hAnsi="Calibri" w:cs="Calibri"/>
                        <w:noProof/>
                        <w:color w:val="000000"/>
                        <w:sz w:val="22"/>
                        <w:szCs w:val="22"/>
                      </w:rPr>
                    </w:pPr>
                    <w:r w:rsidRPr="004B284B">
                      <w:rPr>
                        <w:rFonts w:ascii="Calibri" w:eastAsia="Calibri" w:hAnsi="Calibri" w:cs="Calibri"/>
                        <w:noProof/>
                        <w:color w:val="000000"/>
                        <w:sz w:val="22"/>
                        <w:szCs w:val="22"/>
                      </w:rPr>
                      <w:t>NONCONFIDENTIAL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3AC2" w14:textId="7A2C6E3E" w:rsidR="00E121EE" w:rsidRDefault="004B284B">
    <w:pPr>
      <w:pStyle w:val="Header"/>
    </w:pPr>
    <w:r>
      <w:rPr>
        <w:noProof/>
      </w:rPr>
      <mc:AlternateContent>
        <mc:Choice Requires="wps">
          <w:drawing>
            <wp:anchor distT="0" distB="0" distL="0" distR="0" simplePos="0" relativeHeight="251660288" behindDoc="0" locked="0" layoutInCell="1" allowOverlap="1" wp14:anchorId="158E4839" wp14:editId="0605751E">
              <wp:simplePos x="457200" y="457200"/>
              <wp:positionH relativeFrom="page">
                <wp:align>left</wp:align>
              </wp:positionH>
              <wp:positionV relativeFrom="page">
                <wp:align>top</wp:align>
              </wp:positionV>
              <wp:extent cx="2124710" cy="361315"/>
              <wp:effectExtent l="0" t="0" r="8890" b="635"/>
              <wp:wrapNone/>
              <wp:docPr id="880749478" name="Text Box 3" descr="NON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24710" cy="361315"/>
                      </a:xfrm>
                      <a:prstGeom prst="rect">
                        <a:avLst/>
                      </a:prstGeom>
                      <a:noFill/>
                      <a:ln>
                        <a:noFill/>
                      </a:ln>
                    </wps:spPr>
                    <wps:txbx>
                      <w:txbxContent>
                        <w:p w14:paraId="4898EDDA" w14:textId="2DE98D67" w:rsidR="004B284B" w:rsidRPr="004B284B" w:rsidRDefault="004B284B" w:rsidP="004B284B">
                          <w:pPr>
                            <w:rPr>
                              <w:rFonts w:ascii="Calibri" w:eastAsia="Calibri" w:hAnsi="Calibri" w:cs="Calibri"/>
                              <w:noProof/>
                              <w:color w:val="000000"/>
                              <w:sz w:val="22"/>
                              <w:szCs w:val="22"/>
                            </w:rPr>
                          </w:pPr>
                          <w:r w:rsidRPr="004B284B">
                            <w:rPr>
                              <w:rFonts w:ascii="Calibri" w:eastAsia="Calibri" w:hAnsi="Calibri" w:cs="Calibri"/>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8E4839" id="_x0000_t202" coordsize="21600,21600" o:spt="202" path="m,l,21600r21600,l21600,xe">
              <v:stroke joinstyle="miter"/>
              <v:path gradientshapeok="t" o:connecttype="rect"/>
            </v:shapetype>
            <v:shape id="Text Box 3" o:spid="_x0000_s1027" type="#_x0000_t202" alt="NONCONFIDENTIAL // EXTERNAL" style="position:absolute;margin-left:0;margin-top:0;width:167.3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" filled="f" stroked="f">
              <v:textbox style="mso-fit-shape-to-text:t" inset="20pt,15pt,0,0">
                <w:txbxContent>
                  <w:p w14:paraId="4898EDDA" w14:textId="2DE98D67" w:rsidR="004B284B" w:rsidRPr="004B284B" w:rsidRDefault="004B284B" w:rsidP="004B284B">
                    <w:pPr>
                      <w:rPr>
                        <w:rFonts w:ascii="Calibri" w:eastAsia="Calibri" w:hAnsi="Calibri" w:cs="Calibri"/>
                        <w:noProof/>
                        <w:color w:val="000000"/>
                        <w:sz w:val="22"/>
                        <w:szCs w:val="22"/>
                      </w:rPr>
                    </w:pPr>
                    <w:r w:rsidRPr="004B284B">
                      <w:rPr>
                        <w:rFonts w:ascii="Calibri" w:eastAsia="Calibri" w:hAnsi="Calibri" w:cs="Calibri"/>
                        <w:noProof/>
                        <w:color w:val="000000"/>
                        <w:sz w:val="22"/>
                        <w:szCs w:val="22"/>
                      </w:rPr>
                      <w:t>NONCONFIDENTIAL //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EA9C" w14:textId="768DBD32" w:rsidR="00E121EE" w:rsidRDefault="004B284B">
    <w:pPr>
      <w:pStyle w:val="Header"/>
    </w:pPr>
    <w:r>
      <w:rPr>
        <w:noProof/>
      </w:rPr>
      <mc:AlternateContent>
        <mc:Choice Requires="wps">
          <w:drawing>
            <wp:anchor distT="0" distB="0" distL="0" distR="0" simplePos="0" relativeHeight="251658240" behindDoc="0" locked="0" layoutInCell="1" allowOverlap="1" wp14:anchorId="36A01396" wp14:editId="7D53A8C4">
              <wp:simplePos x="635" y="635"/>
              <wp:positionH relativeFrom="page">
                <wp:align>left</wp:align>
              </wp:positionH>
              <wp:positionV relativeFrom="page">
                <wp:align>top</wp:align>
              </wp:positionV>
              <wp:extent cx="2124710" cy="361315"/>
              <wp:effectExtent l="0" t="0" r="8890" b="635"/>
              <wp:wrapNone/>
              <wp:docPr id="86615728" name="Text Box 1" descr="NON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24710" cy="361315"/>
                      </a:xfrm>
                      <a:prstGeom prst="rect">
                        <a:avLst/>
                      </a:prstGeom>
                      <a:noFill/>
                      <a:ln>
                        <a:noFill/>
                      </a:ln>
                    </wps:spPr>
                    <wps:txbx>
                      <w:txbxContent>
                        <w:p w14:paraId="732B8869" w14:textId="681D24CB" w:rsidR="004B284B" w:rsidRPr="004B284B" w:rsidRDefault="004B284B" w:rsidP="004B284B">
                          <w:pPr>
                            <w:rPr>
                              <w:rFonts w:ascii="Calibri" w:eastAsia="Calibri" w:hAnsi="Calibri" w:cs="Calibri"/>
                              <w:noProof/>
                              <w:color w:val="000000"/>
                              <w:sz w:val="22"/>
                              <w:szCs w:val="22"/>
                            </w:rPr>
                          </w:pPr>
                          <w:r w:rsidRPr="004B284B">
                            <w:rPr>
                              <w:rFonts w:ascii="Calibri" w:eastAsia="Calibri" w:hAnsi="Calibri" w:cs="Calibri"/>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A01396" id="_x0000_t202" coordsize="21600,21600" o:spt="202" path="m,l,21600r21600,l21600,xe">
              <v:stroke joinstyle="miter"/>
              <v:path gradientshapeok="t" o:connecttype="rect"/>
            </v:shapetype>
            <v:shape id="Text Box 1" o:spid="_x0000_s1028" type="#_x0000_t202" alt="NONCONFIDENTIAL // EXTERNAL" style="position:absolute;margin-left:0;margin-top:0;width:167.3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" filled="f" stroked="f">
              <v:textbox style="mso-fit-shape-to-text:t" inset="20pt,15pt,0,0">
                <w:txbxContent>
                  <w:p w14:paraId="732B8869" w14:textId="681D24CB" w:rsidR="004B284B" w:rsidRPr="004B284B" w:rsidRDefault="004B284B" w:rsidP="004B284B">
                    <w:pPr>
                      <w:rPr>
                        <w:rFonts w:ascii="Calibri" w:eastAsia="Calibri" w:hAnsi="Calibri" w:cs="Calibri"/>
                        <w:noProof/>
                        <w:color w:val="000000"/>
                        <w:sz w:val="22"/>
                        <w:szCs w:val="22"/>
                      </w:rPr>
                    </w:pPr>
                    <w:r w:rsidRPr="004B284B">
                      <w:rPr>
                        <w:rFonts w:ascii="Calibri" w:eastAsia="Calibri" w:hAnsi="Calibri" w:cs="Calibri"/>
                        <w:noProof/>
                        <w:color w:val="000000"/>
                        <w:sz w:val="22"/>
                        <w:szCs w:val="22"/>
                      </w:rPr>
                      <w:t>NONCONFIDENTIAL //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FD9C" w14:textId="79362DA3" w:rsidR="005D4E0E" w:rsidRDefault="004B284B" w:rsidP="005D4E0E">
    <w:pPr>
      <w:pStyle w:val="Header"/>
      <w:jc w:val="center"/>
      <w:rPr>
        <w:rFonts w:ascii="Calibri" w:hAnsi="Calibri" w:cs="Calibri"/>
        <w:color w:val="000000"/>
        <w:sz w:val="22"/>
      </w:rPr>
    </w:pPr>
    <w:r>
      <w:rPr>
        <w:rFonts w:ascii="Calibri" w:hAnsi="Calibri" w:cs="Calibri"/>
        <w:noProof/>
        <w:color w:val="000000"/>
        <w:sz w:val="22"/>
      </w:rPr>
      <mc:AlternateContent>
        <mc:Choice Requires="wps">
          <w:drawing>
            <wp:anchor distT="0" distB="0" distL="0" distR="0" simplePos="0" relativeHeight="251661312" behindDoc="0" locked="0" layoutInCell="1" allowOverlap="1" wp14:anchorId="06EE95E4" wp14:editId="6161084F">
              <wp:simplePos x="635" y="635"/>
              <wp:positionH relativeFrom="page">
                <wp:align>left</wp:align>
              </wp:positionH>
              <wp:positionV relativeFrom="page">
                <wp:align>top</wp:align>
              </wp:positionV>
              <wp:extent cx="2124710" cy="361315"/>
              <wp:effectExtent l="0" t="0" r="8890" b="635"/>
              <wp:wrapNone/>
              <wp:docPr id="1333594181" name="Text Box 4" descr="NONCONFIDENTIAL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24710" cy="361315"/>
                      </a:xfrm>
                      <a:prstGeom prst="rect">
                        <a:avLst/>
                      </a:prstGeom>
                      <a:noFill/>
                      <a:ln>
                        <a:noFill/>
                      </a:ln>
                    </wps:spPr>
                    <wps:txbx>
                      <w:txbxContent>
                        <w:p w14:paraId="2FF9E9EC" w14:textId="218FDF46" w:rsidR="004B284B" w:rsidRPr="004B284B" w:rsidRDefault="004B284B" w:rsidP="004B284B">
                          <w:pPr>
                            <w:rPr>
                              <w:rFonts w:ascii="Calibri" w:eastAsia="Calibri" w:hAnsi="Calibri" w:cs="Calibri"/>
                              <w:noProof/>
                              <w:color w:val="000000"/>
                              <w:sz w:val="22"/>
                              <w:szCs w:val="22"/>
                            </w:rPr>
                          </w:pPr>
                          <w:r w:rsidRPr="004B284B">
                            <w:rPr>
                              <w:rFonts w:ascii="Calibri" w:eastAsia="Calibri" w:hAnsi="Calibri" w:cs="Calibri"/>
                              <w:noProof/>
                              <w:color w:val="000000"/>
                              <w:sz w:val="22"/>
                              <w:szCs w:val="22"/>
                            </w:rPr>
                            <w:t>NONCONFIDENTIAL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EE95E4" id="_x0000_t202" coordsize="21600,21600" o:spt="202" path="m,l,21600r21600,l21600,xe">
              <v:stroke joinstyle="miter"/>
              <v:path gradientshapeok="t" o:connecttype="rect"/>
            </v:shapetype>
            <v:shape id="Text Box 4" o:spid="_x0000_s1029" type="#_x0000_t202" alt="NONCONFIDENTIAL // EXTERNAL" style="position:absolute;left:0;text-align:left;margin-left:0;margin-top:0;width:167.3pt;height:28.4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" filled="f" stroked="f">
              <v:textbox style="mso-fit-shape-to-text:t" inset="20pt,15pt,0,0">
                <w:txbxContent>
                  <w:p w14:paraId="2FF9E9EC" w14:textId="218FDF46" w:rsidR="004B284B" w:rsidRPr="004B284B" w:rsidRDefault="004B284B" w:rsidP="004B284B">
                    <w:pPr>
                      <w:rPr>
                        <w:rFonts w:ascii="Calibri" w:eastAsia="Calibri" w:hAnsi="Calibri" w:cs="Calibri"/>
                        <w:noProof/>
                        <w:color w:val="000000"/>
                        <w:sz w:val="22"/>
                        <w:szCs w:val="22"/>
                      </w:rPr>
                    </w:pPr>
                    <w:r w:rsidRPr="004B284B">
                      <w:rPr>
                        <w:rFonts w:ascii="Calibri" w:eastAsia="Calibri" w:hAnsi="Calibri" w:cs="Calibri"/>
                        <w:noProof/>
                        <w:color w:val="000000"/>
                        <w:sz w:val="22"/>
                        <w:szCs w:val="22"/>
                      </w:rPr>
                      <w:t>NONCONFIDENTIAL // EXTERNAL</w:t>
                    </w:r>
                  </w:p>
                </w:txbxContent>
              </v:textbox>
              <w10:wrap anchorx="page" anchory="page"/>
            </v:shape>
          </w:pict>
        </mc:Fallback>
      </mc:AlternateContent>
    </w:r>
  </w:p>
  <w:p w14:paraId="0A2F33EC" w14:textId="77777777" w:rsidR="005D4E0E" w:rsidRPr="005D4E0E" w:rsidRDefault="005D4E0E">
    <w:pPr>
      <w:pStyle w:val="Header"/>
      <w:rPr>
        <w:rFonts w:ascii="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426E8"/>
    <w:multiLevelType w:val="hybridMultilevel"/>
    <w:tmpl w:val="81DA1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A26A6"/>
    <w:multiLevelType w:val="hybridMultilevel"/>
    <w:tmpl w:val="ACD27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4163"/>
    <w:multiLevelType w:val="hybridMultilevel"/>
    <w:tmpl w:val="3940D736"/>
    <w:lvl w:ilvl="0" w:tplc="C596BCFC">
      <w:start w:val="1"/>
      <w:numFmt w:val="decimal"/>
      <w:lvlText w:val="%1."/>
      <w:lvlJc w:val="left"/>
      <w:pPr>
        <w:ind w:left="780" w:hanging="360"/>
      </w:pPr>
      <w:rPr>
        <w:rFonts w:ascii="Arial" w:hAnsi="Arial" w:cs="Arial" w:hint="default"/>
        <w:sz w:val="22"/>
        <w:szCs w:val="22"/>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254465D"/>
    <w:multiLevelType w:val="hybridMultilevel"/>
    <w:tmpl w:val="411AF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3658C"/>
    <w:multiLevelType w:val="hybridMultilevel"/>
    <w:tmpl w:val="EF7AA578"/>
    <w:lvl w:ilvl="0" w:tplc="FFFFFFFF">
      <w:start w:val="1"/>
      <w:numFmt w:val="decimal"/>
      <w:lvlText w:val="%1."/>
      <w:lvlJc w:val="left"/>
      <w:pPr>
        <w:ind w:left="360" w:hanging="360"/>
      </w:pPr>
      <w:rPr>
        <w:rFonts w:ascii="Times New Roman" w:hAnsi="Times New Roman" w:cs="Times New Roman" w:hint="default"/>
        <w:b w:val="0"/>
        <w:bCs/>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1FD90AE4"/>
    <w:multiLevelType w:val="hybridMultilevel"/>
    <w:tmpl w:val="0F74272C"/>
    <w:lvl w:ilvl="0" w:tplc="A600D2C6">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2387FBE"/>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5D35AC3"/>
    <w:multiLevelType w:val="hybridMultilevel"/>
    <w:tmpl w:val="3E68A368"/>
    <w:lvl w:ilvl="0" w:tplc="2A14C7F8">
      <w:start w:val="1"/>
      <w:numFmt w:val="decimal"/>
      <w:lvlText w:val="%1."/>
      <w:lvlJc w:val="left"/>
      <w:pPr>
        <w:ind w:left="-1800" w:hanging="360"/>
      </w:pPr>
      <w:rPr>
        <w:rFonts w:ascii="Times New Roman" w:hAnsi="Times New Roman" w:cs="Times New Roman"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3960" w:hanging="180"/>
      </w:pPr>
    </w:lvl>
  </w:abstractNum>
  <w:abstractNum w:abstractNumId="9" w15:restartNumberingAfterBreak="0">
    <w:nsid w:val="27E9437C"/>
    <w:multiLevelType w:val="hybridMultilevel"/>
    <w:tmpl w:val="59EAD56A"/>
    <w:lvl w:ilvl="0" w:tplc="C596BCFC">
      <w:start w:val="1"/>
      <w:numFmt w:val="decimal"/>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133D5"/>
    <w:multiLevelType w:val="hybridMultilevel"/>
    <w:tmpl w:val="3AE61088"/>
    <w:lvl w:ilvl="0" w:tplc="C596BCFC">
      <w:start w:val="1"/>
      <w:numFmt w:val="decimal"/>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D0291"/>
    <w:multiLevelType w:val="hybridMultilevel"/>
    <w:tmpl w:val="670A5C0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39681693"/>
    <w:multiLevelType w:val="hybridMultilevel"/>
    <w:tmpl w:val="603E8240"/>
    <w:lvl w:ilvl="0" w:tplc="C596BCFC">
      <w:start w:val="1"/>
      <w:numFmt w:val="decimal"/>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D30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DA0EB0"/>
    <w:multiLevelType w:val="hybridMultilevel"/>
    <w:tmpl w:val="716CADB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46BE246F"/>
    <w:multiLevelType w:val="singleLevel"/>
    <w:tmpl w:val="E592BB94"/>
    <w:lvl w:ilvl="0">
      <w:start w:val="1"/>
      <w:numFmt w:val="decimal"/>
      <w:lvlText w:val="%1."/>
      <w:legacy w:legacy="1" w:legacySpace="0" w:legacyIndent="360"/>
      <w:lvlJc w:val="left"/>
      <w:pPr>
        <w:ind w:left="360" w:hanging="360"/>
      </w:pPr>
    </w:lvl>
  </w:abstractNum>
  <w:abstractNum w:abstractNumId="16" w15:restartNumberingAfterBreak="0">
    <w:nsid w:val="4C272786"/>
    <w:multiLevelType w:val="hybridMultilevel"/>
    <w:tmpl w:val="AA3AECCE"/>
    <w:lvl w:ilvl="0" w:tplc="FFFFFFFF">
      <w:start w:val="1"/>
      <w:numFmt w:val="decimal"/>
      <w:lvlText w:val="%1."/>
      <w:lvlJc w:val="left"/>
      <w:pPr>
        <w:ind w:left="360" w:hanging="360"/>
      </w:pPr>
      <w:rPr>
        <w:b w:val="0"/>
        <w:bCs/>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4E5D7B4C"/>
    <w:multiLevelType w:val="singleLevel"/>
    <w:tmpl w:val="DAAA2D1C"/>
    <w:lvl w:ilvl="0">
      <w:start w:val="9"/>
      <w:numFmt w:val="decimal"/>
      <w:lvlText w:val="%1."/>
      <w:lvlJc w:val="left"/>
      <w:pPr>
        <w:tabs>
          <w:tab w:val="num" w:pos="342"/>
        </w:tabs>
        <w:ind w:left="342" w:hanging="360"/>
      </w:pPr>
      <w:rPr>
        <w:rFonts w:hint="default"/>
      </w:rPr>
    </w:lvl>
  </w:abstractNum>
  <w:abstractNum w:abstractNumId="18" w15:restartNumberingAfterBreak="0">
    <w:nsid w:val="56D73AD7"/>
    <w:multiLevelType w:val="hybridMultilevel"/>
    <w:tmpl w:val="057E00B2"/>
    <w:lvl w:ilvl="0" w:tplc="C596BCFC">
      <w:start w:val="1"/>
      <w:numFmt w:val="decimal"/>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A72E4"/>
    <w:multiLevelType w:val="hybridMultilevel"/>
    <w:tmpl w:val="52E8F88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2B684F"/>
    <w:multiLevelType w:val="singleLevel"/>
    <w:tmpl w:val="D21AE278"/>
    <w:lvl w:ilvl="0">
      <w:start w:val="11"/>
      <w:numFmt w:val="decimal"/>
      <w:lvlText w:val="%1."/>
      <w:legacy w:legacy="1" w:legacySpace="0" w:legacyIndent="360"/>
      <w:lvlJc w:val="left"/>
      <w:pPr>
        <w:ind w:left="360" w:hanging="360"/>
      </w:pPr>
    </w:lvl>
  </w:abstractNum>
  <w:abstractNum w:abstractNumId="21" w15:restartNumberingAfterBreak="0">
    <w:nsid w:val="62470B34"/>
    <w:multiLevelType w:val="hybridMultilevel"/>
    <w:tmpl w:val="AA3AECCE"/>
    <w:lvl w:ilvl="0" w:tplc="F30A4824">
      <w:start w:val="1"/>
      <w:numFmt w:val="decimal"/>
      <w:lvlText w:val="%1."/>
      <w:lvlJc w:val="left"/>
      <w:pPr>
        <w:ind w:left="360" w:hanging="360"/>
      </w:pPr>
      <w:rPr>
        <w:b w:val="0"/>
        <w:bCs/>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E4B0F6B"/>
    <w:multiLevelType w:val="hybridMultilevel"/>
    <w:tmpl w:val="489E3DF4"/>
    <w:lvl w:ilvl="0" w:tplc="C23E6238">
      <w:start w:val="1"/>
      <w:numFmt w:val="decimal"/>
      <w:lvlText w:val="%1."/>
      <w:lvlJc w:val="left"/>
      <w:pPr>
        <w:ind w:left="360" w:hanging="360"/>
      </w:pPr>
      <w:rPr>
        <w:rFonts w:ascii="Times New Roman" w:hAnsi="Times New Roman" w:cs="Times New Roman" w:hint="default"/>
        <w:b w:val="0"/>
        <w:bCs/>
        <w:i w:val="0"/>
        <w:iCs w:val="0"/>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71C44C82"/>
    <w:multiLevelType w:val="singleLevel"/>
    <w:tmpl w:val="C5060542"/>
    <w:lvl w:ilvl="0">
      <w:start w:val="9"/>
      <w:numFmt w:val="decimal"/>
      <w:lvlText w:val="%1."/>
      <w:lvlJc w:val="left"/>
      <w:pPr>
        <w:tabs>
          <w:tab w:val="num" w:pos="342"/>
        </w:tabs>
        <w:ind w:left="342" w:hanging="360"/>
      </w:pPr>
      <w:rPr>
        <w:rFonts w:hint="default"/>
      </w:rPr>
    </w:lvl>
  </w:abstractNum>
  <w:abstractNum w:abstractNumId="24" w15:restartNumberingAfterBreak="0">
    <w:nsid w:val="7A5573EB"/>
    <w:multiLevelType w:val="multilevel"/>
    <w:tmpl w:val="F0126224"/>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b w:val="0"/>
        <w:color w:val="auto"/>
      </w:rPr>
    </w:lvl>
    <w:lvl w:ilvl="2">
      <w:start w:val="1"/>
      <w:numFmt w:val="bullet"/>
      <w:suff w:val="space"/>
      <w:lvlText w:val=""/>
      <w:lvlJc w:val="left"/>
      <w:pPr>
        <w:ind w:left="1080" w:hanging="360"/>
      </w:pPr>
      <w:rPr>
        <w:rFonts w:ascii="Symbol" w:hAnsi="Symbol" w:hint="default"/>
      </w:rPr>
    </w:lvl>
    <w:lvl w:ilvl="3">
      <w:start w:val="1"/>
      <w:numFmt w:val="bullet"/>
      <w:suff w:val="space"/>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FC913B9"/>
    <w:multiLevelType w:val="hybridMultilevel"/>
    <w:tmpl w:val="8B8E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339021">
    <w:abstractNumId w:val="15"/>
  </w:num>
  <w:num w:numId="2" w16cid:durableId="423039250">
    <w:abstractNumId w:val="20"/>
  </w:num>
  <w:num w:numId="3" w16cid:durableId="62346405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348211622">
    <w:abstractNumId w:val="7"/>
  </w:num>
  <w:num w:numId="5" w16cid:durableId="2143846001">
    <w:abstractNumId w:val="17"/>
  </w:num>
  <w:num w:numId="6" w16cid:durableId="379017012">
    <w:abstractNumId w:val="23"/>
  </w:num>
  <w:num w:numId="7" w16cid:durableId="472410369">
    <w:abstractNumId w:val="19"/>
  </w:num>
  <w:num w:numId="8" w16cid:durableId="301038542">
    <w:abstractNumId w:val="3"/>
  </w:num>
  <w:num w:numId="9" w16cid:durableId="17947846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8037441">
    <w:abstractNumId w:val="8"/>
  </w:num>
  <w:num w:numId="11" w16cid:durableId="410660037">
    <w:abstractNumId w:val="21"/>
  </w:num>
  <w:num w:numId="12" w16cid:durableId="1020665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99489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1320274">
    <w:abstractNumId w:val="16"/>
  </w:num>
  <w:num w:numId="15" w16cid:durableId="1810441592">
    <w:abstractNumId w:val="13"/>
  </w:num>
  <w:num w:numId="16" w16cid:durableId="353656564">
    <w:abstractNumId w:val="24"/>
  </w:num>
  <w:num w:numId="17" w16cid:durableId="1892838615">
    <w:abstractNumId w:val="11"/>
  </w:num>
  <w:num w:numId="18" w16cid:durableId="1244680035">
    <w:abstractNumId w:val="25"/>
  </w:num>
  <w:num w:numId="19" w16cid:durableId="1178082563">
    <w:abstractNumId w:val="14"/>
  </w:num>
  <w:num w:numId="20" w16cid:durableId="890532760">
    <w:abstractNumId w:val="4"/>
  </w:num>
  <w:num w:numId="21" w16cid:durableId="1572349087">
    <w:abstractNumId w:val="10"/>
  </w:num>
  <w:num w:numId="22" w16cid:durableId="846477607">
    <w:abstractNumId w:val="12"/>
  </w:num>
  <w:num w:numId="23" w16cid:durableId="1119370435">
    <w:abstractNumId w:val="9"/>
  </w:num>
  <w:num w:numId="24" w16cid:durableId="1433892137">
    <w:abstractNumId w:val="18"/>
  </w:num>
  <w:num w:numId="25" w16cid:durableId="382947446">
    <w:abstractNumId w:val="1"/>
  </w:num>
  <w:num w:numId="26" w16cid:durableId="20514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AD"/>
    <w:rsid w:val="00013000"/>
    <w:rsid w:val="000273CF"/>
    <w:rsid w:val="00050C90"/>
    <w:rsid w:val="00071035"/>
    <w:rsid w:val="000774DE"/>
    <w:rsid w:val="000A0690"/>
    <w:rsid w:val="000B12FF"/>
    <w:rsid w:val="000C244C"/>
    <w:rsid w:val="000E479A"/>
    <w:rsid w:val="000F2CC0"/>
    <w:rsid w:val="00103B13"/>
    <w:rsid w:val="0010406E"/>
    <w:rsid w:val="0011362A"/>
    <w:rsid w:val="001149B5"/>
    <w:rsid w:val="00125A12"/>
    <w:rsid w:val="001302DF"/>
    <w:rsid w:val="001409F6"/>
    <w:rsid w:val="00150091"/>
    <w:rsid w:val="001540AC"/>
    <w:rsid w:val="00165D86"/>
    <w:rsid w:val="00177C43"/>
    <w:rsid w:val="00195A6F"/>
    <w:rsid w:val="001A0347"/>
    <w:rsid w:val="001A575E"/>
    <w:rsid w:val="001C2CB6"/>
    <w:rsid w:val="001E255C"/>
    <w:rsid w:val="001E6B62"/>
    <w:rsid w:val="001E7C11"/>
    <w:rsid w:val="001F11DD"/>
    <w:rsid w:val="001F31B5"/>
    <w:rsid w:val="00206FE7"/>
    <w:rsid w:val="00224DF8"/>
    <w:rsid w:val="00233C57"/>
    <w:rsid w:val="0023501E"/>
    <w:rsid w:val="00252797"/>
    <w:rsid w:val="00253004"/>
    <w:rsid w:val="00294E2A"/>
    <w:rsid w:val="00297738"/>
    <w:rsid w:val="002A3405"/>
    <w:rsid w:val="002C6F2E"/>
    <w:rsid w:val="002E2E1E"/>
    <w:rsid w:val="0030438C"/>
    <w:rsid w:val="00364C51"/>
    <w:rsid w:val="0036667A"/>
    <w:rsid w:val="003A732B"/>
    <w:rsid w:val="003B6BD3"/>
    <w:rsid w:val="003C5A16"/>
    <w:rsid w:val="003E6EA9"/>
    <w:rsid w:val="00411788"/>
    <w:rsid w:val="00414D2F"/>
    <w:rsid w:val="00433311"/>
    <w:rsid w:val="004514F3"/>
    <w:rsid w:val="00452810"/>
    <w:rsid w:val="0045514D"/>
    <w:rsid w:val="0048705E"/>
    <w:rsid w:val="00490E83"/>
    <w:rsid w:val="004944F4"/>
    <w:rsid w:val="004B284B"/>
    <w:rsid w:val="004C141F"/>
    <w:rsid w:val="004D0664"/>
    <w:rsid w:val="0050547D"/>
    <w:rsid w:val="00515BAD"/>
    <w:rsid w:val="00523D3D"/>
    <w:rsid w:val="00524D3E"/>
    <w:rsid w:val="00530ABF"/>
    <w:rsid w:val="005608FD"/>
    <w:rsid w:val="00582A7B"/>
    <w:rsid w:val="005A7DCB"/>
    <w:rsid w:val="005C1030"/>
    <w:rsid w:val="005C12A2"/>
    <w:rsid w:val="005C7197"/>
    <w:rsid w:val="005D0E38"/>
    <w:rsid w:val="005D41FE"/>
    <w:rsid w:val="005D4E0E"/>
    <w:rsid w:val="006132A6"/>
    <w:rsid w:val="00636ABF"/>
    <w:rsid w:val="006629C7"/>
    <w:rsid w:val="006901A1"/>
    <w:rsid w:val="006A614D"/>
    <w:rsid w:val="006A7CF4"/>
    <w:rsid w:val="006C0E95"/>
    <w:rsid w:val="006C5E4F"/>
    <w:rsid w:val="006C6468"/>
    <w:rsid w:val="006D55BE"/>
    <w:rsid w:val="00717D88"/>
    <w:rsid w:val="007348DB"/>
    <w:rsid w:val="007409BC"/>
    <w:rsid w:val="0074158E"/>
    <w:rsid w:val="00750FAD"/>
    <w:rsid w:val="00764A78"/>
    <w:rsid w:val="00780F5C"/>
    <w:rsid w:val="00791D75"/>
    <w:rsid w:val="00792578"/>
    <w:rsid w:val="0079415A"/>
    <w:rsid w:val="007A2593"/>
    <w:rsid w:val="007C4DEF"/>
    <w:rsid w:val="007D7273"/>
    <w:rsid w:val="007E5141"/>
    <w:rsid w:val="008019A5"/>
    <w:rsid w:val="008336CE"/>
    <w:rsid w:val="00840497"/>
    <w:rsid w:val="00843CD2"/>
    <w:rsid w:val="00872FED"/>
    <w:rsid w:val="00910B61"/>
    <w:rsid w:val="00917A8E"/>
    <w:rsid w:val="00917DCF"/>
    <w:rsid w:val="00921937"/>
    <w:rsid w:val="009433E0"/>
    <w:rsid w:val="00952B5C"/>
    <w:rsid w:val="00970231"/>
    <w:rsid w:val="009C17FF"/>
    <w:rsid w:val="009C4DB1"/>
    <w:rsid w:val="009D5685"/>
    <w:rsid w:val="009E354B"/>
    <w:rsid w:val="009F4468"/>
    <w:rsid w:val="00A05C75"/>
    <w:rsid w:val="00A17C82"/>
    <w:rsid w:val="00A41657"/>
    <w:rsid w:val="00A8236D"/>
    <w:rsid w:val="00A962E0"/>
    <w:rsid w:val="00AA4689"/>
    <w:rsid w:val="00AA6099"/>
    <w:rsid w:val="00AC109E"/>
    <w:rsid w:val="00AC26D0"/>
    <w:rsid w:val="00B17ABD"/>
    <w:rsid w:val="00B312D3"/>
    <w:rsid w:val="00B361A9"/>
    <w:rsid w:val="00B36F92"/>
    <w:rsid w:val="00B42F08"/>
    <w:rsid w:val="00B4513A"/>
    <w:rsid w:val="00B67A72"/>
    <w:rsid w:val="00B75EA0"/>
    <w:rsid w:val="00BA4AD3"/>
    <w:rsid w:val="00BB7F8C"/>
    <w:rsid w:val="00BC3BC9"/>
    <w:rsid w:val="00BC3DA9"/>
    <w:rsid w:val="00BD20D1"/>
    <w:rsid w:val="00C14681"/>
    <w:rsid w:val="00C26C18"/>
    <w:rsid w:val="00C31514"/>
    <w:rsid w:val="00C34932"/>
    <w:rsid w:val="00C92C06"/>
    <w:rsid w:val="00CB1118"/>
    <w:rsid w:val="00CC46D8"/>
    <w:rsid w:val="00CD186C"/>
    <w:rsid w:val="00D0320C"/>
    <w:rsid w:val="00D10234"/>
    <w:rsid w:val="00D2046B"/>
    <w:rsid w:val="00D25CFE"/>
    <w:rsid w:val="00D42A11"/>
    <w:rsid w:val="00D559E1"/>
    <w:rsid w:val="00D7341D"/>
    <w:rsid w:val="00D83043"/>
    <w:rsid w:val="00D972A8"/>
    <w:rsid w:val="00DA2EC8"/>
    <w:rsid w:val="00DA54B1"/>
    <w:rsid w:val="00DE3A03"/>
    <w:rsid w:val="00DE5080"/>
    <w:rsid w:val="00E00966"/>
    <w:rsid w:val="00E121EE"/>
    <w:rsid w:val="00E3002F"/>
    <w:rsid w:val="00E562E1"/>
    <w:rsid w:val="00E74C84"/>
    <w:rsid w:val="00E85D21"/>
    <w:rsid w:val="00EA52FB"/>
    <w:rsid w:val="00EC1046"/>
    <w:rsid w:val="00EC2872"/>
    <w:rsid w:val="00ED39CB"/>
    <w:rsid w:val="00ED3D07"/>
    <w:rsid w:val="00ED624B"/>
    <w:rsid w:val="00ED75B9"/>
    <w:rsid w:val="00EE47C7"/>
    <w:rsid w:val="00EE5430"/>
    <w:rsid w:val="00EF2267"/>
    <w:rsid w:val="00EF5DCE"/>
    <w:rsid w:val="00F02D7B"/>
    <w:rsid w:val="00F05107"/>
    <w:rsid w:val="00F33D0D"/>
    <w:rsid w:val="00F355CF"/>
    <w:rsid w:val="00F4487D"/>
    <w:rsid w:val="00F465A7"/>
    <w:rsid w:val="00F56990"/>
    <w:rsid w:val="00F62977"/>
    <w:rsid w:val="00F75F00"/>
    <w:rsid w:val="00FA022E"/>
    <w:rsid w:val="00FB1DE2"/>
    <w:rsid w:val="00FB28DC"/>
    <w:rsid w:val="00FC19FC"/>
    <w:rsid w:val="00FD7A23"/>
    <w:rsid w:val="00FE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7288B0E"/>
  <w15:chartTrackingRefBased/>
  <w15:docId w15:val="{BE948501-3AEA-4B0C-BBB2-859823DE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ind w:left="31"/>
      <w:jc w:val="both"/>
      <w:outlineLvl w:val="0"/>
    </w:pPr>
    <w:rPr>
      <w:rFonts w:ascii="CG Times" w:hAnsi="CG Times"/>
      <w:sz w:val="24"/>
    </w:rPr>
  </w:style>
  <w:style w:type="paragraph" w:styleId="Heading2">
    <w:name w:val="heading 2"/>
    <w:basedOn w:val="Normal"/>
    <w:next w:val="Normal"/>
    <w:qFormat/>
    <w:pPr>
      <w:keepNext/>
      <w:tabs>
        <w:tab w:val="left" w:pos="504"/>
      </w:tabs>
      <w:spacing w:line="360" w:lineRule="auto"/>
      <w:outlineLvl w:val="1"/>
    </w:pPr>
    <w:rPr>
      <w:rFonts w:ascii="CG Times" w:hAnsi="CG Times"/>
      <w:sz w:val="24"/>
    </w:rPr>
  </w:style>
  <w:style w:type="paragraph" w:styleId="Heading3">
    <w:name w:val="heading 3"/>
    <w:basedOn w:val="Normal"/>
    <w:next w:val="Normal"/>
    <w:qFormat/>
    <w:pPr>
      <w:keepNext/>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spacing w:before="120" w:line="360" w:lineRule="auto"/>
      <w:ind w:left="29"/>
      <w:jc w:val="both"/>
      <w:outlineLvl w:val="2"/>
    </w:pPr>
    <w:rPr>
      <w:rFonts w:ascii="CG Times" w:hAnsi="CG Times"/>
      <w:sz w:val="24"/>
    </w:rPr>
  </w:style>
  <w:style w:type="paragraph" w:styleId="Heading4">
    <w:name w:val="heading 4"/>
    <w:basedOn w:val="Normal"/>
    <w:next w:val="Normal"/>
    <w:qFormat/>
    <w:pPr>
      <w:keepNext/>
      <w:outlineLvl w:val="3"/>
    </w:pPr>
    <w:rPr>
      <w:rFonts w:ascii="CG Times" w:hAnsi="CG Times"/>
      <w:sz w:val="26"/>
    </w:rPr>
  </w:style>
  <w:style w:type="paragraph" w:styleId="Heading5">
    <w:name w:val="heading 5"/>
    <w:basedOn w:val="Normal"/>
    <w:next w:val="Normal"/>
    <w:qFormat/>
    <w:pPr>
      <w:keepNext/>
      <w:tabs>
        <w:tab w:val="left" w:pos="504"/>
      </w:tabs>
      <w:spacing w:before="120" w:after="120"/>
      <w:jc w:val="center"/>
      <w:outlineLvl w:val="4"/>
    </w:pPr>
    <w:rPr>
      <w:rFonts w:ascii="CG Times" w:hAnsi="CG Times"/>
      <w:b/>
      <w:smallCaps/>
      <w:sz w:val="24"/>
    </w:rPr>
  </w:style>
  <w:style w:type="paragraph" w:styleId="Heading6">
    <w:name w:val="heading 6"/>
    <w:basedOn w:val="Normal"/>
    <w:next w:val="Normal"/>
    <w:qFormat/>
    <w:pPr>
      <w:keepNext/>
      <w:tabs>
        <w:tab w:val="center" w:pos="5087"/>
      </w:tabs>
      <w:jc w:val="center"/>
      <w:outlineLvl w:val="5"/>
    </w:pPr>
    <w:rPr>
      <w:rFonts w:ascii="Arial" w:hAnsi="Arial"/>
      <w:b/>
      <w:smallCaps/>
      <w:sz w:val="26"/>
    </w:rPr>
  </w:style>
  <w:style w:type="paragraph" w:styleId="Heading7">
    <w:name w:val="heading 7"/>
    <w:basedOn w:val="Normal"/>
    <w:next w:val="Normal"/>
    <w:qFormat/>
    <w:pPr>
      <w:keepNext/>
      <w:tabs>
        <w:tab w:val="left" w:pos="252"/>
      </w:tabs>
      <w:ind w:left="72"/>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ind w:left="31"/>
    </w:pPr>
    <w:rPr>
      <w:rFonts w:ascii="Arial" w:hAnsi="Arial"/>
      <w:sz w:val="24"/>
    </w:rPr>
  </w:style>
  <w:style w:type="paragraph" w:styleId="BodyText">
    <w:name w:val="Body Text"/>
    <w:basedOn w:val="Normal"/>
    <w:pPr>
      <w:tabs>
        <w:tab w:val="left" w:pos="504"/>
      </w:tabs>
    </w:pPr>
    <w:rPr>
      <w:rFonts w:ascii="CG Times" w:hAnsi="CG Time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504"/>
      </w:tabs>
      <w:ind w:left="342" w:hanging="342"/>
    </w:pPr>
    <w:rPr>
      <w:rFonts w:ascii="CG Times" w:hAnsi="CG Times"/>
      <w:sz w:val="24"/>
    </w:rPr>
  </w:style>
  <w:style w:type="paragraph" w:styleId="BodyText3">
    <w:name w:val="Body Text 3"/>
    <w:basedOn w:val="Normal"/>
    <w:pPr>
      <w:tabs>
        <w:tab w:val="left" w:pos="504"/>
      </w:tabs>
      <w:spacing w:before="120" w:after="120"/>
      <w:jc w:val="both"/>
    </w:pPr>
    <w:rPr>
      <w:rFonts w:ascii="Arial" w:hAnsi="Arial"/>
      <w:b/>
      <w:smallCaps/>
      <w:sz w:val="22"/>
    </w:rPr>
  </w:style>
  <w:style w:type="paragraph" w:styleId="BalloonText">
    <w:name w:val="Balloon Text"/>
    <w:basedOn w:val="Normal"/>
    <w:link w:val="BalloonTextChar"/>
    <w:uiPriority w:val="99"/>
    <w:semiHidden/>
    <w:unhideWhenUsed/>
    <w:rsid w:val="00050C90"/>
    <w:rPr>
      <w:rFonts w:ascii="Tahoma" w:hAnsi="Tahoma" w:cs="Tahoma"/>
      <w:sz w:val="16"/>
      <w:szCs w:val="16"/>
    </w:rPr>
  </w:style>
  <w:style w:type="character" w:customStyle="1" w:styleId="BalloonTextChar">
    <w:name w:val="Balloon Text Char"/>
    <w:link w:val="BalloonText"/>
    <w:uiPriority w:val="99"/>
    <w:semiHidden/>
    <w:rsid w:val="00050C90"/>
    <w:rPr>
      <w:rFonts w:ascii="Tahoma" w:hAnsi="Tahoma" w:cs="Tahoma"/>
      <w:sz w:val="16"/>
      <w:szCs w:val="16"/>
    </w:rPr>
  </w:style>
  <w:style w:type="character" w:styleId="CommentReference">
    <w:name w:val="annotation reference"/>
    <w:uiPriority w:val="99"/>
    <w:semiHidden/>
    <w:unhideWhenUsed/>
    <w:rsid w:val="00DA54B1"/>
    <w:rPr>
      <w:sz w:val="16"/>
      <w:szCs w:val="16"/>
    </w:rPr>
  </w:style>
  <w:style w:type="paragraph" w:styleId="CommentText">
    <w:name w:val="annotation text"/>
    <w:basedOn w:val="Normal"/>
    <w:link w:val="CommentTextChar"/>
    <w:uiPriority w:val="99"/>
    <w:unhideWhenUsed/>
    <w:rsid w:val="00DA54B1"/>
  </w:style>
  <w:style w:type="character" w:customStyle="1" w:styleId="CommentTextChar">
    <w:name w:val="Comment Text Char"/>
    <w:basedOn w:val="DefaultParagraphFont"/>
    <w:link w:val="CommentText"/>
    <w:uiPriority w:val="99"/>
    <w:rsid w:val="00DA54B1"/>
  </w:style>
  <w:style w:type="paragraph" w:styleId="CommentSubject">
    <w:name w:val="annotation subject"/>
    <w:basedOn w:val="CommentText"/>
    <w:next w:val="CommentText"/>
    <w:link w:val="CommentSubjectChar"/>
    <w:uiPriority w:val="99"/>
    <w:semiHidden/>
    <w:unhideWhenUsed/>
    <w:rsid w:val="00DA54B1"/>
    <w:rPr>
      <w:b/>
      <w:bCs/>
    </w:rPr>
  </w:style>
  <w:style w:type="character" w:customStyle="1" w:styleId="CommentSubjectChar">
    <w:name w:val="Comment Subject Char"/>
    <w:link w:val="CommentSubject"/>
    <w:uiPriority w:val="99"/>
    <w:semiHidden/>
    <w:rsid w:val="00DA54B1"/>
    <w:rPr>
      <w:b/>
      <w:bCs/>
    </w:rPr>
  </w:style>
  <w:style w:type="paragraph" w:styleId="ListParagraph">
    <w:name w:val="List Paragraph"/>
    <w:basedOn w:val="Normal"/>
    <w:uiPriority w:val="34"/>
    <w:qFormat/>
    <w:rsid w:val="00B361A9"/>
    <w:pPr>
      <w:ind w:left="720"/>
      <w:contextualSpacing/>
    </w:pPr>
    <w:rPr>
      <w:rFonts w:ascii="Tahoma" w:hAnsi="Tahoma"/>
      <w:sz w:val="16"/>
      <w:szCs w:val="24"/>
    </w:rPr>
  </w:style>
  <w:style w:type="paragraph" w:styleId="FootnoteText">
    <w:name w:val="footnote text"/>
    <w:basedOn w:val="Normal"/>
    <w:link w:val="FootnoteTextChar"/>
    <w:semiHidden/>
    <w:unhideWhenUsed/>
    <w:rsid w:val="00B361A9"/>
    <w:rPr>
      <w:rFonts w:ascii="Calibri" w:eastAsia="Calibri" w:hAnsi="Calibri"/>
      <w:i/>
      <w:iCs/>
      <w:lang w:val="x-none" w:eastAsia="x-none"/>
    </w:rPr>
  </w:style>
  <w:style w:type="character" w:customStyle="1" w:styleId="FootnoteTextChar">
    <w:name w:val="Footnote Text Char"/>
    <w:link w:val="FootnoteText"/>
    <w:semiHidden/>
    <w:rsid w:val="00B361A9"/>
    <w:rPr>
      <w:rFonts w:ascii="Calibri" w:eastAsia="Calibri" w:hAnsi="Calibri"/>
      <w:i/>
      <w:iCs/>
      <w:lang w:val="x-none" w:eastAsia="x-none"/>
    </w:rPr>
  </w:style>
  <w:style w:type="character" w:styleId="FootnoteReference">
    <w:name w:val="footnote reference"/>
    <w:uiPriority w:val="99"/>
    <w:semiHidden/>
    <w:unhideWhenUsed/>
    <w:rsid w:val="00B361A9"/>
    <w:rPr>
      <w:vertAlign w:val="superscript"/>
    </w:rPr>
  </w:style>
  <w:style w:type="character" w:customStyle="1" w:styleId="Hyperlink1">
    <w:name w:val="Hyperlink1"/>
    <w:uiPriority w:val="99"/>
    <w:unhideWhenUsed/>
    <w:rsid w:val="00B361A9"/>
    <w:rPr>
      <w:color w:val="0563C1"/>
      <w:u w:val="single"/>
    </w:rPr>
  </w:style>
  <w:style w:type="table" w:styleId="TableGrid">
    <w:name w:val="Table Grid"/>
    <w:basedOn w:val="TableNormal"/>
    <w:uiPriority w:val="59"/>
    <w:rsid w:val="00B361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361A9"/>
    <w:rPr>
      <w:rFonts w:ascii="Greycliff CF" w:eastAsia="Greycliff CF" w:hAnsi="Greycliff CF"/>
      <w:color w:val="44444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61A9"/>
    <w:rPr>
      <w:rFonts w:ascii="Greycliff CF" w:eastAsia="Calibri" w:hAnsi="Greycliff CF"/>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B361A9"/>
    <w:rPr>
      <w:color w:val="467886"/>
      <w:u w:val="single"/>
    </w:rPr>
  </w:style>
  <w:style w:type="paragraph" w:styleId="NoSpacing">
    <w:name w:val="No Spacing"/>
    <w:uiPriority w:val="1"/>
    <w:qFormat/>
    <w:rsid w:val="0048705E"/>
  </w:style>
  <w:style w:type="character" w:styleId="PlaceholderText">
    <w:name w:val="Placeholder Text"/>
    <w:uiPriority w:val="99"/>
    <w:semiHidden/>
    <w:rsid w:val="003B6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5528">
      <w:bodyDiv w:val="1"/>
      <w:marLeft w:val="0"/>
      <w:marRight w:val="0"/>
      <w:marTop w:val="0"/>
      <w:marBottom w:val="0"/>
      <w:divBdr>
        <w:top w:val="none" w:sz="0" w:space="0" w:color="auto"/>
        <w:left w:val="none" w:sz="0" w:space="0" w:color="auto"/>
        <w:bottom w:val="none" w:sz="0" w:space="0" w:color="auto"/>
        <w:right w:val="none" w:sz="0" w:space="0" w:color="auto"/>
      </w:divBdr>
    </w:div>
    <w:div w:id="213818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rbdiscountwindow.org/pages/collateral/pledging_collater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DB242A8C354E108DE101454B23725A"/>
        <w:category>
          <w:name w:val="General"/>
          <w:gallery w:val="placeholder"/>
        </w:category>
        <w:types>
          <w:type w:val="bbPlcHdr"/>
        </w:types>
        <w:behaviors>
          <w:behavior w:val="content"/>
        </w:behaviors>
        <w:guid w:val="{4F400847-4DBB-4799-8EA1-1D6EDAA411C4}"/>
      </w:docPartPr>
      <w:docPartBody>
        <w:p w:rsidR="00AB2C95" w:rsidRDefault="00AB2C95" w:rsidP="00AB2C95">
          <w:pPr>
            <w:pStyle w:val="42DB242A8C354E108DE101454B23725A"/>
          </w:pPr>
          <w:r w:rsidRPr="0048201C">
            <w:rPr>
              <w:rStyle w:val="PlaceholderText"/>
            </w:rPr>
            <w:t>Choose an item.</w:t>
          </w:r>
        </w:p>
      </w:docPartBody>
    </w:docPart>
    <w:docPart>
      <w:docPartPr>
        <w:name w:val="EDD5F39432F34E159E82D4C0AC5B2F92"/>
        <w:category>
          <w:name w:val="General"/>
          <w:gallery w:val="placeholder"/>
        </w:category>
        <w:types>
          <w:type w:val="bbPlcHdr"/>
        </w:types>
        <w:behaviors>
          <w:behavior w:val="content"/>
        </w:behaviors>
        <w:guid w:val="{E1A0850D-4758-4ACC-A882-5DA60A397712}"/>
      </w:docPartPr>
      <w:docPartBody>
        <w:p w:rsidR="00AB2C95" w:rsidRDefault="00AB2C95" w:rsidP="00AB2C95">
          <w:pPr>
            <w:pStyle w:val="EDD5F39432F34E159E82D4C0AC5B2F92"/>
          </w:pPr>
          <w:r w:rsidRPr="0048201C">
            <w:rPr>
              <w:rStyle w:val="PlaceholderText"/>
            </w:rPr>
            <w:t>Choose an item.</w:t>
          </w:r>
        </w:p>
      </w:docPartBody>
    </w:docPart>
    <w:docPart>
      <w:docPartPr>
        <w:name w:val="9C872CCCAF3C46059B403FD53AB05FD4"/>
        <w:category>
          <w:name w:val="General"/>
          <w:gallery w:val="placeholder"/>
        </w:category>
        <w:types>
          <w:type w:val="bbPlcHdr"/>
        </w:types>
        <w:behaviors>
          <w:behavior w:val="content"/>
        </w:behaviors>
        <w:guid w:val="{4CCFCD8C-FBA0-4BFF-BF31-7003BF355FE0}"/>
      </w:docPartPr>
      <w:docPartBody>
        <w:p w:rsidR="00AB2C95" w:rsidRDefault="00AB2C95" w:rsidP="00AB2C95">
          <w:pPr>
            <w:pStyle w:val="9C872CCCAF3C46059B403FD53AB05FD4"/>
          </w:pPr>
          <w:r w:rsidRPr="0048201C">
            <w:rPr>
              <w:rStyle w:val="PlaceholderText"/>
            </w:rPr>
            <w:t>Choose an item.</w:t>
          </w:r>
        </w:p>
      </w:docPartBody>
    </w:docPart>
    <w:docPart>
      <w:docPartPr>
        <w:name w:val="09EEC150FAEB4249976100CC1E1D97FA"/>
        <w:category>
          <w:name w:val="General"/>
          <w:gallery w:val="placeholder"/>
        </w:category>
        <w:types>
          <w:type w:val="bbPlcHdr"/>
        </w:types>
        <w:behaviors>
          <w:behavior w:val="content"/>
        </w:behaviors>
        <w:guid w:val="{C7D53E1C-E31C-453A-BB9C-C728821F8886}"/>
      </w:docPartPr>
      <w:docPartBody>
        <w:p w:rsidR="00AB2C95" w:rsidRDefault="00AB2C95" w:rsidP="00AB2C95">
          <w:pPr>
            <w:pStyle w:val="09EEC150FAEB4249976100CC1E1D97FA"/>
          </w:pPr>
          <w:r w:rsidRPr="0048201C">
            <w:rPr>
              <w:rStyle w:val="PlaceholderText"/>
            </w:rPr>
            <w:t>Choose an item.</w:t>
          </w:r>
        </w:p>
      </w:docPartBody>
    </w:docPart>
    <w:docPart>
      <w:docPartPr>
        <w:name w:val="86370E83B5364150B7A894B48AF2C89D"/>
        <w:category>
          <w:name w:val="General"/>
          <w:gallery w:val="placeholder"/>
        </w:category>
        <w:types>
          <w:type w:val="bbPlcHdr"/>
        </w:types>
        <w:behaviors>
          <w:behavior w:val="content"/>
        </w:behaviors>
        <w:guid w:val="{AD8A4510-14E7-4037-9F4F-31C3068AFA46}"/>
      </w:docPartPr>
      <w:docPartBody>
        <w:p w:rsidR="00AB2C95" w:rsidRDefault="00AB2C95" w:rsidP="00AB2C95">
          <w:pPr>
            <w:pStyle w:val="86370E83B5364150B7A894B48AF2C89D"/>
          </w:pPr>
          <w:r w:rsidRPr="00A67EDF">
            <w:rPr>
              <w:rStyle w:val="PlaceholderText"/>
            </w:rPr>
            <w:t>Choose an item.</w:t>
          </w:r>
        </w:p>
      </w:docPartBody>
    </w:docPart>
    <w:docPart>
      <w:docPartPr>
        <w:name w:val="CA22AF8CE1A34E9B9F787CFD0443F66B"/>
        <w:category>
          <w:name w:val="General"/>
          <w:gallery w:val="placeholder"/>
        </w:category>
        <w:types>
          <w:type w:val="bbPlcHdr"/>
        </w:types>
        <w:behaviors>
          <w:behavior w:val="content"/>
        </w:behaviors>
        <w:guid w:val="{5DF833DC-E98F-449B-8A81-FB21F0B0AB4D}"/>
      </w:docPartPr>
      <w:docPartBody>
        <w:p w:rsidR="00AB2C95" w:rsidRDefault="00AB2C95" w:rsidP="00AB2C95">
          <w:pPr>
            <w:pStyle w:val="CA22AF8CE1A34E9B9F787CFD0443F66B"/>
          </w:pPr>
          <w:r w:rsidRPr="0048201C">
            <w:rPr>
              <w:rStyle w:val="PlaceholderText"/>
            </w:rPr>
            <w:t>Choose an item.</w:t>
          </w:r>
        </w:p>
      </w:docPartBody>
    </w:docPart>
    <w:docPart>
      <w:docPartPr>
        <w:name w:val="ED023C159FA84787AD5D4F630D8BF9BD"/>
        <w:category>
          <w:name w:val="General"/>
          <w:gallery w:val="placeholder"/>
        </w:category>
        <w:types>
          <w:type w:val="bbPlcHdr"/>
        </w:types>
        <w:behaviors>
          <w:behavior w:val="content"/>
        </w:behaviors>
        <w:guid w:val="{EA59BE4F-488D-48D5-BF96-D49CC2FE1392}"/>
      </w:docPartPr>
      <w:docPartBody>
        <w:p w:rsidR="00AB2C95" w:rsidRDefault="00AB2C95" w:rsidP="00AB2C95">
          <w:pPr>
            <w:pStyle w:val="ED023C159FA84787AD5D4F630D8BF9BD"/>
          </w:pPr>
          <w:r w:rsidRPr="0048201C">
            <w:rPr>
              <w:rStyle w:val="PlaceholderText"/>
            </w:rPr>
            <w:t>Choose an item.</w:t>
          </w:r>
        </w:p>
      </w:docPartBody>
    </w:docPart>
    <w:docPart>
      <w:docPartPr>
        <w:name w:val="5AA340DAFD9444F7AE2719F4D82AFA89"/>
        <w:category>
          <w:name w:val="General"/>
          <w:gallery w:val="placeholder"/>
        </w:category>
        <w:types>
          <w:type w:val="bbPlcHdr"/>
        </w:types>
        <w:behaviors>
          <w:behavior w:val="content"/>
        </w:behaviors>
        <w:guid w:val="{9BFAC545-EA6D-4F0E-AD94-A26312C46B90}"/>
      </w:docPartPr>
      <w:docPartBody>
        <w:p w:rsidR="00AB2C95" w:rsidRDefault="00AB2C95" w:rsidP="00AB2C95">
          <w:pPr>
            <w:pStyle w:val="5AA340DAFD9444F7AE2719F4D82AFA89"/>
          </w:pPr>
          <w:r w:rsidRPr="0048201C">
            <w:rPr>
              <w:rStyle w:val="PlaceholderText"/>
            </w:rPr>
            <w:t>Choose an item.</w:t>
          </w:r>
        </w:p>
      </w:docPartBody>
    </w:docPart>
    <w:docPart>
      <w:docPartPr>
        <w:name w:val="97625B47ECE74B20AE2EF32B0323D599"/>
        <w:category>
          <w:name w:val="General"/>
          <w:gallery w:val="placeholder"/>
        </w:category>
        <w:types>
          <w:type w:val="bbPlcHdr"/>
        </w:types>
        <w:behaviors>
          <w:behavior w:val="content"/>
        </w:behaviors>
        <w:guid w:val="{49C9AFE9-4C72-4CCD-B767-649FC1A3E81D}"/>
      </w:docPartPr>
      <w:docPartBody>
        <w:p w:rsidR="00AB2C95" w:rsidRDefault="00AB2C95" w:rsidP="00AB2C95">
          <w:pPr>
            <w:pStyle w:val="97625B47ECE74B20AE2EF32B0323D599"/>
          </w:pPr>
          <w:r w:rsidRPr="0048201C">
            <w:rPr>
              <w:rStyle w:val="PlaceholderText"/>
            </w:rPr>
            <w:t>Choose an item.</w:t>
          </w:r>
        </w:p>
      </w:docPartBody>
    </w:docPart>
    <w:docPart>
      <w:docPartPr>
        <w:name w:val="C924FE7D100945DC8E9E233356E10BEC"/>
        <w:category>
          <w:name w:val="General"/>
          <w:gallery w:val="placeholder"/>
        </w:category>
        <w:types>
          <w:type w:val="bbPlcHdr"/>
        </w:types>
        <w:behaviors>
          <w:behavior w:val="content"/>
        </w:behaviors>
        <w:guid w:val="{85289AB2-D3F5-4C63-B100-A3399AD8B08A}"/>
      </w:docPartPr>
      <w:docPartBody>
        <w:p w:rsidR="00AB2C95" w:rsidRDefault="00AB2C95" w:rsidP="00AB2C95">
          <w:pPr>
            <w:pStyle w:val="C924FE7D100945DC8E9E233356E10BEC"/>
          </w:pPr>
          <w:r w:rsidRPr="0048201C">
            <w:rPr>
              <w:rStyle w:val="PlaceholderText"/>
            </w:rPr>
            <w:t>Choose an item.</w:t>
          </w:r>
        </w:p>
      </w:docPartBody>
    </w:docPart>
    <w:docPart>
      <w:docPartPr>
        <w:name w:val="507F47F62F8A48D8BCB10119D4636C05"/>
        <w:category>
          <w:name w:val="General"/>
          <w:gallery w:val="placeholder"/>
        </w:category>
        <w:types>
          <w:type w:val="bbPlcHdr"/>
        </w:types>
        <w:behaviors>
          <w:behavior w:val="content"/>
        </w:behaviors>
        <w:guid w:val="{03229332-1ED0-4001-B17F-BE97D91FA257}"/>
      </w:docPartPr>
      <w:docPartBody>
        <w:p w:rsidR="00AB2C95" w:rsidRDefault="00AB2C95" w:rsidP="00AB2C95">
          <w:pPr>
            <w:pStyle w:val="507F47F62F8A48D8BCB10119D4636C05"/>
          </w:pPr>
          <w:r w:rsidRPr="0048201C">
            <w:rPr>
              <w:rStyle w:val="PlaceholderText"/>
            </w:rPr>
            <w:t>Choose an item.</w:t>
          </w:r>
        </w:p>
      </w:docPartBody>
    </w:docPart>
    <w:docPart>
      <w:docPartPr>
        <w:name w:val="D3CCDC31C5714D43B848FE59C4B7D9A3"/>
        <w:category>
          <w:name w:val="General"/>
          <w:gallery w:val="placeholder"/>
        </w:category>
        <w:types>
          <w:type w:val="bbPlcHdr"/>
        </w:types>
        <w:behaviors>
          <w:behavior w:val="content"/>
        </w:behaviors>
        <w:guid w:val="{3E9788A3-12EB-4F52-89C5-F4B82CF14A9C}"/>
      </w:docPartPr>
      <w:docPartBody>
        <w:p w:rsidR="00AB2C95" w:rsidRDefault="00AB2C95" w:rsidP="00AB2C95">
          <w:pPr>
            <w:pStyle w:val="D3CCDC31C5714D43B848FE59C4B7D9A3"/>
          </w:pPr>
          <w:r w:rsidRPr="0048201C">
            <w:rPr>
              <w:rStyle w:val="PlaceholderText"/>
            </w:rPr>
            <w:t>Choose an item.</w:t>
          </w:r>
        </w:p>
      </w:docPartBody>
    </w:docPart>
    <w:docPart>
      <w:docPartPr>
        <w:name w:val="B61B2057CE8A4553A8D053178FCBE81F"/>
        <w:category>
          <w:name w:val="General"/>
          <w:gallery w:val="placeholder"/>
        </w:category>
        <w:types>
          <w:type w:val="bbPlcHdr"/>
        </w:types>
        <w:behaviors>
          <w:behavior w:val="content"/>
        </w:behaviors>
        <w:guid w:val="{5ED1E8DB-2FCD-46DC-82F0-F5352C23AA70}"/>
      </w:docPartPr>
      <w:docPartBody>
        <w:p w:rsidR="00AB2C95" w:rsidRDefault="00AB2C95" w:rsidP="00AB2C95">
          <w:pPr>
            <w:pStyle w:val="B61B2057CE8A4553A8D053178FCBE81F"/>
          </w:pPr>
          <w:r w:rsidRPr="0048201C">
            <w:rPr>
              <w:rStyle w:val="PlaceholderText"/>
            </w:rPr>
            <w:t>Choose an item.</w:t>
          </w:r>
        </w:p>
      </w:docPartBody>
    </w:docPart>
    <w:docPart>
      <w:docPartPr>
        <w:name w:val="CAC58A0D46C248A2BF32D4FC4C23A95B"/>
        <w:category>
          <w:name w:val="General"/>
          <w:gallery w:val="placeholder"/>
        </w:category>
        <w:types>
          <w:type w:val="bbPlcHdr"/>
        </w:types>
        <w:behaviors>
          <w:behavior w:val="content"/>
        </w:behaviors>
        <w:guid w:val="{A0B122E7-63C6-4865-9151-F918F209600C}"/>
      </w:docPartPr>
      <w:docPartBody>
        <w:p w:rsidR="00AB2C95" w:rsidRDefault="00AB2C95" w:rsidP="00AB2C95">
          <w:pPr>
            <w:pStyle w:val="CAC58A0D46C248A2BF32D4FC4C23A95B"/>
          </w:pPr>
          <w:r w:rsidRPr="0048201C">
            <w:rPr>
              <w:rStyle w:val="PlaceholderText"/>
            </w:rPr>
            <w:t>Choose an item.</w:t>
          </w:r>
        </w:p>
      </w:docPartBody>
    </w:docPart>
    <w:docPart>
      <w:docPartPr>
        <w:name w:val="31A8E0B08FAD4AFEB7C331009519E516"/>
        <w:category>
          <w:name w:val="General"/>
          <w:gallery w:val="placeholder"/>
        </w:category>
        <w:types>
          <w:type w:val="bbPlcHdr"/>
        </w:types>
        <w:behaviors>
          <w:behavior w:val="content"/>
        </w:behaviors>
        <w:guid w:val="{694513A6-A156-405E-A1CE-7B20D7E593E5}"/>
      </w:docPartPr>
      <w:docPartBody>
        <w:p w:rsidR="00AB2C95" w:rsidRDefault="00AB2C95" w:rsidP="00AB2C95">
          <w:pPr>
            <w:pStyle w:val="31A8E0B08FAD4AFEB7C331009519E516"/>
          </w:pPr>
          <w:r w:rsidRPr="0048201C">
            <w:rPr>
              <w:rStyle w:val="PlaceholderText"/>
            </w:rPr>
            <w:t>Choose an item.</w:t>
          </w:r>
        </w:p>
      </w:docPartBody>
    </w:docPart>
    <w:docPart>
      <w:docPartPr>
        <w:name w:val="9164A8AB961C42D792E32AE18CD61360"/>
        <w:category>
          <w:name w:val="General"/>
          <w:gallery w:val="placeholder"/>
        </w:category>
        <w:types>
          <w:type w:val="bbPlcHdr"/>
        </w:types>
        <w:behaviors>
          <w:behavior w:val="content"/>
        </w:behaviors>
        <w:guid w:val="{C6222A09-4CA6-4ACF-9458-CC3A6BAC6CB7}"/>
      </w:docPartPr>
      <w:docPartBody>
        <w:p w:rsidR="00AB2C95" w:rsidRDefault="00AB2C95" w:rsidP="00AB2C95">
          <w:pPr>
            <w:pStyle w:val="9164A8AB961C42D792E32AE18CD61360"/>
          </w:pPr>
          <w:r w:rsidRPr="0048201C">
            <w:rPr>
              <w:rStyle w:val="PlaceholderText"/>
            </w:rPr>
            <w:t>Choose an item.</w:t>
          </w:r>
        </w:p>
      </w:docPartBody>
    </w:docPart>
    <w:docPart>
      <w:docPartPr>
        <w:name w:val="BA81E88776AD4C37ABD156036350103D"/>
        <w:category>
          <w:name w:val="General"/>
          <w:gallery w:val="placeholder"/>
        </w:category>
        <w:types>
          <w:type w:val="bbPlcHdr"/>
        </w:types>
        <w:behaviors>
          <w:behavior w:val="content"/>
        </w:behaviors>
        <w:guid w:val="{04F92D90-5D4E-4365-8843-90110788A09F}"/>
      </w:docPartPr>
      <w:docPartBody>
        <w:p w:rsidR="00AB2C95" w:rsidRDefault="00AB2C95" w:rsidP="00AB2C95">
          <w:pPr>
            <w:pStyle w:val="BA81E88776AD4C37ABD156036350103D"/>
          </w:pPr>
          <w:r w:rsidRPr="004820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reycliff CF">
    <w:altName w:val="Cambria"/>
    <w:panose1 w:val="00000000000000000000"/>
    <w:charset w:val="00"/>
    <w:family w:val="modern"/>
    <w:notTrueType/>
    <w:pitch w:val="variable"/>
    <w:sig w:usb0="A00002FF" w:usb1="0000A05A"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95"/>
    <w:rsid w:val="001409F6"/>
    <w:rsid w:val="001F11DD"/>
    <w:rsid w:val="002464BA"/>
    <w:rsid w:val="003A4FC9"/>
    <w:rsid w:val="003E68B7"/>
    <w:rsid w:val="003F72BF"/>
    <w:rsid w:val="00636ABF"/>
    <w:rsid w:val="00657E2E"/>
    <w:rsid w:val="006F4F27"/>
    <w:rsid w:val="007A3461"/>
    <w:rsid w:val="007C4DEF"/>
    <w:rsid w:val="007D7273"/>
    <w:rsid w:val="00823131"/>
    <w:rsid w:val="0084762A"/>
    <w:rsid w:val="008A238F"/>
    <w:rsid w:val="008B0232"/>
    <w:rsid w:val="008B073A"/>
    <w:rsid w:val="008F6298"/>
    <w:rsid w:val="009642AA"/>
    <w:rsid w:val="009C17FF"/>
    <w:rsid w:val="00A05C75"/>
    <w:rsid w:val="00A35099"/>
    <w:rsid w:val="00AB2C95"/>
    <w:rsid w:val="00B36F92"/>
    <w:rsid w:val="00B51000"/>
    <w:rsid w:val="00BD20D1"/>
    <w:rsid w:val="00D83043"/>
    <w:rsid w:val="00DA0C40"/>
    <w:rsid w:val="00DF10C2"/>
    <w:rsid w:val="00E3418B"/>
    <w:rsid w:val="00EE5430"/>
    <w:rsid w:val="00EF5DCE"/>
    <w:rsid w:val="00F0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C95"/>
    <w:rPr>
      <w:color w:val="808080"/>
    </w:rPr>
  </w:style>
  <w:style w:type="paragraph" w:customStyle="1" w:styleId="42DB242A8C354E108DE101454B23725A">
    <w:name w:val="42DB242A8C354E108DE101454B23725A"/>
    <w:rsid w:val="00AB2C95"/>
  </w:style>
  <w:style w:type="paragraph" w:customStyle="1" w:styleId="EDD5F39432F34E159E82D4C0AC5B2F92">
    <w:name w:val="EDD5F39432F34E159E82D4C0AC5B2F92"/>
    <w:rsid w:val="00AB2C95"/>
  </w:style>
  <w:style w:type="paragraph" w:customStyle="1" w:styleId="9C872CCCAF3C46059B403FD53AB05FD4">
    <w:name w:val="9C872CCCAF3C46059B403FD53AB05FD4"/>
    <w:rsid w:val="00AB2C95"/>
  </w:style>
  <w:style w:type="paragraph" w:customStyle="1" w:styleId="09EEC150FAEB4249976100CC1E1D97FA">
    <w:name w:val="09EEC150FAEB4249976100CC1E1D97FA"/>
    <w:rsid w:val="00AB2C95"/>
  </w:style>
  <w:style w:type="paragraph" w:customStyle="1" w:styleId="86370E83B5364150B7A894B48AF2C89D">
    <w:name w:val="86370E83B5364150B7A894B48AF2C89D"/>
    <w:rsid w:val="00AB2C95"/>
  </w:style>
  <w:style w:type="paragraph" w:customStyle="1" w:styleId="CA22AF8CE1A34E9B9F787CFD0443F66B">
    <w:name w:val="CA22AF8CE1A34E9B9F787CFD0443F66B"/>
    <w:rsid w:val="00AB2C95"/>
  </w:style>
  <w:style w:type="paragraph" w:customStyle="1" w:styleId="ED023C159FA84787AD5D4F630D8BF9BD">
    <w:name w:val="ED023C159FA84787AD5D4F630D8BF9BD"/>
    <w:rsid w:val="00AB2C95"/>
  </w:style>
  <w:style w:type="paragraph" w:customStyle="1" w:styleId="5AA340DAFD9444F7AE2719F4D82AFA89">
    <w:name w:val="5AA340DAFD9444F7AE2719F4D82AFA89"/>
    <w:rsid w:val="00AB2C95"/>
  </w:style>
  <w:style w:type="paragraph" w:customStyle="1" w:styleId="97625B47ECE74B20AE2EF32B0323D599">
    <w:name w:val="97625B47ECE74B20AE2EF32B0323D599"/>
    <w:rsid w:val="00AB2C95"/>
  </w:style>
  <w:style w:type="paragraph" w:customStyle="1" w:styleId="C924FE7D100945DC8E9E233356E10BEC">
    <w:name w:val="C924FE7D100945DC8E9E233356E10BEC"/>
    <w:rsid w:val="00AB2C95"/>
  </w:style>
  <w:style w:type="paragraph" w:customStyle="1" w:styleId="507F47F62F8A48D8BCB10119D4636C05">
    <w:name w:val="507F47F62F8A48D8BCB10119D4636C05"/>
    <w:rsid w:val="00AB2C95"/>
  </w:style>
  <w:style w:type="paragraph" w:customStyle="1" w:styleId="D3CCDC31C5714D43B848FE59C4B7D9A3">
    <w:name w:val="D3CCDC31C5714D43B848FE59C4B7D9A3"/>
    <w:rsid w:val="00AB2C95"/>
  </w:style>
  <w:style w:type="paragraph" w:customStyle="1" w:styleId="B61B2057CE8A4553A8D053178FCBE81F">
    <w:name w:val="B61B2057CE8A4553A8D053178FCBE81F"/>
    <w:rsid w:val="00AB2C95"/>
  </w:style>
  <w:style w:type="paragraph" w:customStyle="1" w:styleId="CAC58A0D46C248A2BF32D4FC4C23A95B">
    <w:name w:val="CAC58A0D46C248A2BF32D4FC4C23A95B"/>
    <w:rsid w:val="00AB2C95"/>
  </w:style>
  <w:style w:type="paragraph" w:customStyle="1" w:styleId="31A8E0B08FAD4AFEB7C331009519E516">
    <w:name w:val="31A8E0B08FAD4AFEB7C331009519E516"/>
    <w:rsid w:val="00AB2C95"/>
  </w:style>
  <w:style w:type="paragraph" w:customStyle="1" w:styleId="9164A8AB961C42D792E32AE18CD61360">
    <w:name w:val="9164A8AB961C42D792E32AE18CD61360"/>
    <w:rsid w:val="00AB2C95"/>
  </w:style>
  <w:style w:type="paragraph" w:customStyle="1" w:styleId="BA81E88776AD4C37ABD156036350103D">
    <w:name w:val="BA81E88776AD4C37ABD156036350103D"/>
    <w:rsid w:val="00AB2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2C6AC-5616-4A43-9835-A0365F3EAFD1}">
  <ds:schemaRefs>
    <ds:schemaRef ds:uri="http://schemas.openxmlformats.org/officeDocument/2006/bibliography"/>
  </ds:schemaRefs>
</ds:datastoreItem>
</file>

<file path=docMetadata/LabelInfo.xml><?xml version="1.0" encoding="utf-8"?>
<clbl:labelList xmlns:clbl="http://schemas.microsoft.com/office/2020/mipLabelMetadata">
  <clbl:label id="{b51c2f0d-b3ff-4d77-9838-7b0e82bdd7ab}" enabled="1" method="Privileged" siteId="{b397c653-5b19-463f-b9fc-af658ded9128}" contentBits="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16</Pages>
  <Words>4160</Words>
  <Characters>23716</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FEDERAL RESERVE BANK OF CHICAGO</vt:lpstr>
    </vt:vector>
  </TitlesOfParts>
  <Company>Federal Reserve Bank of Chgo</Company>
  <LinksUpToDate>false</LinksUpToDate>
  <CharactersWithSpaces>27821</CharactersWithSpaces>
  <SharedDoc>false</SharedDoc>
  <HLinks>
    <vt:vector size="12" baseType="variant">
      <vt:variant>
        <vt:i4>4259952</vt:i4>
      </vt:variant>
      <vt:variant>
        <vt:i4>0</vt:i4>
      </vt:variant>
      <vt:variant>
        <vt:i4>0</vt:i4>
      </vt:variant>
      <vt:variant>
        <vt:i4>5</vt:i4>
      </vt:variant>
      <vt:variant>
        <vt:lpwstr>https://www.frbdiscountwindow.org/Pages/Collateral/pledging_collateral</vt:lpwstr>
      </vt:variant>
      <vt:variant>
        <vt:lpwstr/>
      </vt:variant>
      <vt:variant>
        <vt:i4>4259952</vt:i4>
      </vt:variant>
      <vt:variant>
        <vt:i4>0</vt:i4>
      </vt:variant>
      <vt:variant>
        <vt:i4>0</vt:i4>
      </vt:variant>
      <vt:variant>
        <vt:i4>5</vt:i4>
      </vt:variant>
      <vt:variant>
        <vt:lpwstr>https://www.frbdiscountwindow.org/pages/collateral/pledging_collateral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RESERVE BANK OF CHICAGO</dc:title>
  <dc:subject/>
  <dc:creator>g1jnl00</dc:creator>
  <cp:keywords/>
  <dc:description/>
  <cp:lastModifiedBy>Janik, MaryJo</cp:lastModifiedBy>
  <cp:revision>2</cp:revision>
  <cp:lastPrinted>2019-05-22T17:07:00Z</cp:lastPrinted>
  <dcterms:created xsi:type="dcterms:W3CDTF">2025-12-04T13:48:00Z</dcterms:created>
  <dcterms:modified xsi:type="dcterms:W3CDTF">2025-12-04T13:48:00Z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d78317e2-96ee-4772-927a-6a7232988b99</vt:lpwstr>
  </property>
  <property fmtid="{D5CDD505-2E9C-101B-9397-08002B2CF9AE}" pid="3" name="MSIP_Label_374fb8e6-c803-4759-a1cc-4e9aaa01b494_Enabled">
    <vt:lpwstr>true</vt:lpwstr>
  </property>
  <property fmtid="{D5CDD505-2E9C-101B-9397-08002B2CF9AE}" pid="4" name="MSIP_Label_374fb8e6-c803-4759-a1cc-4e9aaa01b494_SetDate">
    <vt:lpwstr>2022-03-07T11:33:21Z</vt:lpwstr>
  </property>
  <property fmtid="{D5CDD505-2E9C-101B-9397-08002B2CF9AE}" pid="5" name="MSIP_Label_374fb8e6-c803-4759-a1cc-4e9aaa01b494_Method">
    <vt:lpwstr>Privileged</vt:lpwstr>
  </property>
  <property fmtid="{D5CDD505-2E9C-101B-9397-08002B2CF9AE}" pid="6" name="MSIP_Label_374fb8e6-c803-4759-a1cc-4e9aaa01b494_Name">
    <vt:lpwstr>374fb8e6-c803-4759-a1cc-4e9aaa01b494</vt:lpwstr>
  </property>
  <property fmtid="{D5CDD505-2E9C-101B-9397-08002B2CF9AE}" pid="7" name="MSIP_Label_374fb8e6-c803-4759-a1cc-4e9aaa01b494_SiteId">
    <vt:lpwstr>b397c653-5b19-463f-b9fc-af658ded9128</vt:lpwstr>
  </property>
  <property fmtid="{D5CDD505-2E9C-101B-9397-08002B2CF9AE}" pid="8" name="MSIP_Label_374fb8e6-c803-4759-a1cc-4e9aaa01b494_ActionId">
    <vt:lpwstr>58b1d2ea-6ef3-41d7-8cab-221acc359bcb</vt:lpwstr>
  </property>
  <property fmtid="{D5CDD505-2E9C-101B-9397-08002B2CF9AE}" pid="9" name="MSIP_Label_374fb8e6-c803-4759-a1cc-4e9aaa01b494_ContentBits">
    <vt:lpwstr>1</vt:lpwstr>
  </property>
  <property fmtid="{D5CDD505-2E9C-101B-9397-08002B2CF9AE}" pid="10" name="ClassificationContentMarkingHeaderShapeIds">
    <vt:lpwstr>529a6b0,a4465ec,347f2ba6,4f7d0845</vt:lpwstr>
  </property>
  <property fmtid="{D5CDD505-2E9C-101B-9397-08002B2CF9AE}" pid="11" name="ClassificationContentMarkingHeaderFontProps">
    <vt:lpwstr>#000000,11,Calibri</vt:lpwstr>
  </property>
  <property fmtid="{D5CDD505-2E9C-101B-9397-08002B2CF9AE}" pid="12" name="ClassificationContentMarkingHeaderText">
    <vt:lpwstr>NONCONFIDENTIAL // EXTERNAL</vt:lpwstr>
  </property>
</Properties>
</file>